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4F9" w:rsidRDefault="001104F9" w:rsidP="001104F9">
      <w:pPr>
        <w:rPr>
          <w:b/>
        </w:rPr>
      </w:pPr>
      <w:r>
        <w:rPr>
          <w:noProof/>
          <w:lang w:eastAsia="ru-RU"/>
        </w:rPr>
        <w:drawing>
          <wp:anchor distT="0" distB="0" distL="114300" distR="114300" simplePos="0" relativeHeight="251660288" behindDoc="0" locked="0" layoutInCell="1" allowOverlap="1">
            <wp:simplePos x="381000" y="361950"/>
            <wp:positionH relativeFrom="margin">
              <wp:align>left</wp:align>
            </wp:positionH>
            <wp:positionV relativeFrom="margin">
              <wp:align>top</wp:align>
            </wp:positionV>
            <wp:extent cx="1844040" cy="2219325"/>
            <wp:effectExtent l="0" t="0" r="3810" b="9525"/>
            <wp:wrapSquare wrapText="bothSides"/>
            <wp:docPr id="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4040" cy="2219325"/>
                    </a:xfrm>
                    <a:prstGeom prst="rect">
                      <a:avLst/>
                    </a:prstGeom>
                    <a:noFill/>
                    <a:ln w="9525">
                      <a:noFill/>
                      <a:miter lim="800000"/>
                      <a:headEnd/>
                      <a:tailEnd/>
                    </a:ln>
                  </pic:spPr>
                </pic:pic>
              </a:graphicData>
            </a:graphic>
          </wp:anchor>
        </w:drawing>
      </w:r>
      <w:r w:rsidRPr="001104F9">
        <w:rPr>
          <w:rFonts w:ascii="Arial" w:hAnsi="Arial" w:cs="Arial"/>
          <w:b/>
          <w:sz w:val="72"/>
          <w:szCs w:val="72"/>
          <w:u w:val="single"/>
        </w:rPr>
        <w:t xml:space="preserve"> </w:t>
      </w:r>
      <w:proofErr w:type="spellStart"/>
      <w:r w:rsidRPr="00F50E02">
        <w:rPr>
          <w:rFonts w:ascii="Arial" w:hAnsi="Arial" w:cs="Arial"/>
          <w:b/>
          <w:sz w:val="72"/>
          <w:szCs w:val="72"/>
          <w:u w:val="single"/>
        </w:rPr>
        <w:t>ПрофВести</w:t>
      </w:r>
      <w:proofErr w:type="spellEnd"/>
    </w:p>
    <w:p w:rsidR="001104F9" w:rsidRDefault="001104F9" w:rsidP="001104F9">
      <w:pPr>
        <w:rPr>
          <w:b/>
          <w:sz w:val="36"/>
          <w:szCs w:val="36"/>
        </w:rPr>
      </w:pPr>
      <w:r>
        <w:rPr>
          <w:b/>
          <w:sz w:val="36"/>
          <w:szCs w:val="36"/>
        </w:rPr>
        <w:t xml:space="preserve">               </w:t>
      </w:r>
      <w:r w:rsidR="00F84B0D">
        <w:rPr>
          <w:b/>
          <w:sz w:val="36"/>
          <w:szCs w:val="36"/>
        </w:rPr>
        <w:t xml:space="preserve">       </w:t>
      </w:r>
      <w:r w:rsidRPr="00F50E02">
        <w:rPr>
          <w:b/>
          <w:sz w:val="36"/>
          <w:szCs w:val="36"/>
        </w:rPr>
        <w:t xml:space="preserve">№ </w:t>
      </w:r>
      <w:r>
        <w:rPr>
          <w:b/>
          <w:sz w:val="36"/>
          <w:szCs w:val="36"/>
        </w:rPr>
        <w:t>03 (03</w:t>
      </w:r>
      <w:r w:rsidRPr="00F50E02">
        <w:rPr>
          <w:b/>
          <w:sz w:val="36"/>
          <w:szCs w:val="36"/>
        </w:rPr>
        <w:t>) 201</w:t>
      </w:r>
      <w:r>
        <w:rPr>
          <w:b/>
          <w:sz w:val="36"/>
          <w:szCs w:val="36"/>
        </w:rPr>
        <w:t>6</w:t>
      </w:r>
      <w:r w:rsidRPr="00F50E02">
        <w:rPr>
          <w:b/>
          <w:sz w:val="36"/>
          <w:szCs w:val="36"/>
        </w:rPr>
        <w:t xml:space="preserve">, </w:t>
      </w:r>
      <w:r>
        <w:rPr>
          <w:b/>
          <w:sz w:val="36"/>
          <w:szCs w:val="36"/>
        </w:rPr>
        <w:t>апрель-май</w:t>
      </w:r>
    </w:p>
    <w:p w:rsidR="00FC536A" w:rsidRDefault="00FC536A" w:rsidP="001104F9">
      <w:pPr>
        <w:rPr>
          <w:b/>
          <w:sz w:val="36"/>
          <w:szCs w:val="36"/>
        </w:rPr>
      </w:pPr>
    </w:p>
    <w:p w:rsidR="00F84B0D" w:rsidRDefault="00F84B0D" w:rsidP="00FC536A">
      <w:pPr>
        <w:jc w:val="center"/>
        <w:rPr>
          <w:rFonts w:ascii="Arial Black" w:hAnsi="Arial Black" w:cs="Arial"/>
          <w:b/>
          <w:i/>
          <w:color w:val="FF0000"/>
          <w:sz w:val="36"/>
          <w:szCs w:val="36"/>
          <w:u w:val="single"/>
        </w:rPr>
      </w:pPr>
    </w:p>
    <w:p w:rsidR="00F84B0D" w:rsidRDefault="00F84B0D" w:rsidP="00FC536A">
      <w:pPr>
        <w:jc w:val="center"/>
        <w:rPr>
          <w:rFonts w:ascii="Arial Black" w:hAnsi="Arial Black" w:cs="Arial"/>
          <w:b/>
          <w:i/>
          <w:color w:val="FF0000"/>
          <w:sz w:val="36"/>
          <w:szCs w:val="36"/>
          <w:u w:val="single"/>
        </w:rPr>
      </w:pPr>
    </w:p>
    <w:p w:rsidR="00FC536A" w:rsidRDefault="00FC536A" w:rsidP="00FC536A">
      <w:pPr>
        <w:jc w:val="center"/>
        <w:rPr>
          <w:rFonts w:ascii="Arial Black" w:hAnsi="Arial Black" w:cs="Arial"/>
          <w:b/>
          <w:i/>
          <w:color w:val="FF0000"/>
          <w:sz w:val="36"/>
          <w:szCs w:val="36"/>
          <w:u w:val="single"/>
        </w:rPr>
      </w:pPr>
      <w:r>
        <w:rPr>
          <w:rFonts w:ascii="Arial Black" w:hAnsi="Arial Black" w:cs="Arial"/>
          <w:b/>
          <w:i/>
          <w:color w:val="FF0000"/>
          <w:sz w:val="36"/>
          <w:szCs w:val="36"/>
          <w:u w:val="single"/>
        </w:rPr>
        <w:t>Поздравляем победителя!!!</w:t>
      </w:r>
    </w:p>
    <w:p w:rsidR="00F84B0D" w:rsidRDefault="00FC536A" w:rsidP="00FC536A">
      <w:pPr>
        <w:rPr>
          <w:rFonts w:ascii="Times New Roman" w:hAnsi="Times New Roman" w:cs="Times New Roman"/>
          <w:b/>
          <w:sz w:val="28"/>
          <w:szCs w:val="28"/>
        </w:rPr>
      </w:pPr>
      <w:r>
        <w:rPr>
          <w:rFonts w:ascii="Times New Roman" w:hAnsi="Times New Roman" w:cs="Times New Roman"/>
          <w:b/>
          <w:sz w:val="28"/>
          <w:szCs w:val="28"/>
        </w:rPr>
        <w:t>Состоялся областной конкурс «Молодой профсоюзный лидер», победителем которого стала председатель первичной профсоюзной организации МБОУ</w:t>
      </w:r>
    </w:p>
    <w:p w:rsidR="00FC536A" w:rsidRDefault="00FC536A" w:rsidP="00FC536A">
      <w:pPr>
        <w:rPr>
          <w:rFonts w:ascii="Times New Roman" w:hAnsi="Times New Roman" w:cs="Times New Roman"/>
          <w:b/>
          <w:sz w:val="28"/>
          <w:szCs w:val="28"/>
        </w:rPr>
      </w:pPr>
      <w:r>
        <w:rPr>
          <w:rFonts w:ascii="Times New Roman" w:hAnsi="Times New Roman" w:cs="Times New Roman"/>
          <w:b/>
          <w:sz w:val="28"/>
          <w:szCs w:val="28"/>
        </w:rPr>
        <w:t xml:space="preserve"> « Средняя школа № 6 г. Владимира» </w:t>
      </w:r>
      <w:proofErr w:type="spellStart"/>
      <w:r>
        <w:rPr>
          <w:rFonts w:ascii="Times New Roman" w:hAnsi="Times New Roman" w:cs="Times New Roman"/>
          <w:b/>
          <w:sz w:val="28"/>
          <w:szCs w:val="28"/>
        </w:rPr>
        <w:t>Брайт</w:t>
      </w:r>
      <w:proofErr w:type="spellEnd"/>
      <w:r>
        <w:rPr>
          <w:rFonts w:ascii="Times New Roman" w:hAnsi="Times New Roman" w:cs="Times New Roman"/>
          <w:b/>
          <w:sz w:val="28"/>
          <w:szCs w:val="28"/>
        </w:rPr>
        <w:t xml:space="preserve"> Е.Н.</w:t>
      </w:r>
    </w:p>
    <w:p w:rsidR="00FC536A" w:rsidRPr="009607D7" w:rsidRDefault="00FC536A" w:rsidP="00FC536A">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974B864" wp14:editId="5DD2967D">
            <wp:extent cx="2980671" cy="2236022"/>
            <wp:effectExtent l="0" t="0" r="0" b="0"/>
            <wp:docPr id="2" name="Рисунок 2" descr="C:\Users\user\Desktop\Молодой ПРОФЛИДЕР\DSCF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лодой ПРОФЛИДЕР\DSCF99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678" cy="2234527"/>
                    </a:xfrm>
                    <a:prstGeom prst="rect">
                      <a:avLst/>
                    </a:prstGeom>
                    <a:noFill/>
                    <a:ln>
                      <a:noFill/>
                    </a:ln>
                  </pic:spPr>
                </pic:pic>
              </a:graphicData>
            </a:graphic>
          </wp:inline>
        </w:drawing>
      </w:r>
      <w:r w:rsidR="00F84B0D">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4057650" y="5495925"/>
            <wp:positionH relativeFrom="margin">
              <wp:align>right</wp:align>
            </wp:positionH>
            <wp:positionV relativeFrom="margin">
              <wp:align>center</wp:align>
            </wp:positionV>
            <wp:extent cx="2749550" cy="22098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550" cy="2209800"/>
                    </a:xfrm>
                    <a:prstGeom prst="rect">
                      <a:avLst/>
                    </a:prstGeom>
                    <a:noFill/>
                  </pic:spPr>
                </pic:pic>
              </a:graphicData>
            </a:graphic>
          </wp:anchor>
        </w:drawing>
      </w:r>
    </w:p>
    <w:p w:rsidR="00A80436" w:rsidRDefault="00A80436" w:rsidP="00F84B0D">
      <w:pPr>
        <w:pStyle w:val="a5"/>
        <w:jc w:val="center"/>
        <w:rPr>
          <w:b/>
        </w:rPr>
      </w:pPr>
    </w:p>
    <w:p w:rsidR="00A80436" w:rsidRDefault="00A80436" w:rsidP="00F84B0D">
      <w:pPr>
        <w:pStyle w:val="a5"/>
        <w:jc w:val="center"/>
        <w:rPr>
          <w:b/>
        </w:rPr>
      </w:pPr>
    </w:p>
    <w:p w:rsidR="00A80436" w:rsidRDefault="00A80436" w:rsidP="00F84B0D">
      <w:pPr>
        <w:pStyle w:val="a5"/>
        <w:jc w:val="center"/>
        <w:rPr>
          <w:b/>
        </w:rPr>
      </w:pPr>
    </w:p>
    <w:p w:rsidR="00FC536A" w:rsidRPr="00F84B0D" w:rsidRDefault="00FC536A" w:rsidP="00F84B0D">
      <w:pPr>
        <w:pStyle w:val="a5"/>
        <w:jc w:val="center"/>
        <w:rPr>
          <w:b/>
        </w:rPr>
      </w:pPr>
      <w:r w:rsidRPr="00F84B0D">
        <w:rPr>
          <w:b/>
        </w:rPr>
        <w:t>Поздравляем Елену Николаевну с ПОБЕДОЙ,</w:t>
      </w:r>
    </w:p>
    <w:p w:rsidR="00A80436" w:rsidRPr="00A80436" w:rsidRDefault="00A80436" w:rsidP="00A80436">
      <w:pPr>
        <w:pStyle w:val="a5"/>
        <w:jc w:val="center"/>
        <w:rPr>
          <w:b/>
        </w:rPr>
      </w:pPr>
      <w:r>
        <w:rPr>
          <w:b/>
        </w:rPr>
        <w:t>ТАК ДЕРЖАТЬ!!!!</w:t>
      </w:r>
    </w:p>
    <w:p w:rsidR="00A80436" w:rsidRDefault="00A80436" w:rsidP="00F84B0D">
      <w:pPr>
        <w:rPr>
          <w:b/>
          <w:sz w:val="36"/>
          <w:szCs w:val="36"/>
        </w:rPr>
      </w:pPr>
    </w:p>
    <w:p w:rsidR="00A80436" w:rsidRDefault="00A80436" w:rsidP="00F84B0D">
      <w:pPr>
        <w:rPr>
          <w:b/>
          <w:sz w:val="36"/>
          <w:szCs w:val="36"/>
        </w:rPr>
      </w:pPr>
    </w:p>
    <w:p w:rsidR="00F84B0D" w:rsidRDefault="00F84B0D" w:rsidP="00F84B0D">
      <w:pPr>
        <w:rPr>
          <w:b/>
        </w:rPr>
      </w:pPr>
      <w:r>
        <w:rPr>
          <w:noProof/>
          <w:lang w:eastAsia="ru-RU"/>
        </w:rPr>
        <w:lastRenderedPageBreak/>
        <w:drawing>
          <wp:anchor distT="0" distB="0" distL="114300" distR="114300" simplePos="0" relativeHeight="251659264" behindDoc="0" locked="0" layoutInCell="1" allowOverlap="1" wp14:anchorId="494AF6F0" wp14:editId="5BF02968">
            <wp:simplePos x="381000" y="361950"/>
            <wp:positionH relativeFrom="margin">
              <wp:align>left</wp:align>
            </wp:positionH>
            <wp:positionV relativeFrom="margin">
              <wp:align>top</wp:align>
            </wp:positionV>
            <wp:extent cx="1844040" cy="2219325"/>
            <wp:effectExtent l="0" t="0" r="3810" b="9525"/>
            <wp:wrapSquare wrapText="bothSides"/>
            <wp:docPr id="6"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4040" cy="2219325"/>
                    </a:xfrm>
                    <a:prstGeom prst="rect">
                      <a:avLst/>
                    </a:prstGeom>
                    <a:noFill/>
                    <a:ln w="9525">
                      <a:noFill/>
                      <a:miter lim="800000"/>
                      <a:headEnd/>
                      <a:tailEnd/>
                    </a:ln>
                  </pic:spPr>
                </pic:pic>
              </a:graphicData>
            </a:graphic>
          </wp:anchor>
        </w:drawing>
      </w:r>
      <w:proofErr w:type="spellStart"/>
      <w:r w:rsidRPr="00F50E02">
        <w:rPr>
          <w:rFonts w:ascii="Arial" w:hAnsi="Arial" w:cs="Arial"/>
          <w:b/>
          <w:sz w:val="72"/>
          <w:szCs w:val="72"/>
          <w:u w:val="single"/>
        </w:rPr>
        <w:t>ПрофВести</w:t>
      </w:r>
      <w:proofErr w:type="spellEnd"/>
    </w:p>
    <w:p w:rsidR="00F84B0D" w:rsidRDefault="00F84B0D" w:rsidP="00F84B0D">
      <w:pPr>
        <w:rPr>
          <w:b/>
          <w:sz w:val="36"/>
          <w:szCs w:val="36"/>
        </w:rPr>
      </w:pPr>
      <w:r>
        <w:rPr>
          <w:b/>
          <w:sz w:val="36"/>
          <w:szCs w:val="36"/>
        </w:rPr>
        <w:t xml:space="preserve">               </w:t>
      </w:r>
      <w:r w:rsidR="00A80436">
        <w:rPr>
          <w:b/>
          <w:sz w:val="36"/>
          <w:szCs w:val="36"/>
        </w:rPr>
        <w:t xml:space="preserve">       </w:t>
      </w:r>
      <w:r w:rsidRPr="00F50E02">
        <w:rPr>
          <w:b/>
          <w:sz w:val="36"/>
          <w:szCs w:val="36"/>
        </w:rPr>
        <w:t xml:space="preserve">№ </w:t>
      </w:r>
      <w:r>
        <w:rPr>
          <w:b/>
          <w:sz w:val="36"/>
          <w:szCs w:val="36"/>
        </w:rPr>
        <w:t>03 (03</w:t>
      </w:r>
      <w:r w:rsidRPr="00F50E02">
        <w:rPr>
          <w:b/>
          <w:sz w:val="36"/>
          <w:szCs w:val="36"/>
        </w:rPr>
        <w:t>) 201</w:t>
      </w:r>
      <w:r>
        <w:rPr>
          <w:b/>
          <w:sz w:val="36"/>
          <w:szCs w:val="36"/>
        </w:rPr>
        <w:t>6</w:t>
      </w:r>
      <w:r w:rsidRPr="00F50E02">
        <w:rPr>
          <w:b/>
          <w:sz w:val="36"/>
          <w:szCs w:val="36"/>
        </w:rPr>
        <w:t xml:space="preserve">, </w:t>
      </w:r>
      <w:r>
        <w:rPr>
          <w:b/>
          <w:sz w:val="36"/>
          <w:szCs w:val="36"/>
        </w:rPr>
        <w:t>апрель-май</w:t>
      </w:r>
    </w:p>
    <w:p w:rsidR="00A80436" w:rsidRDefault="00A80436" w:rsidP="00A80436">
      <w:pPr>
        <w:jc w:val="center"/>
        <w:rPr>
          <w:rFonts w:ascii="Arial Black" w:hAnsi="Arial Black" w:cs="Arial"/>
          <w:b/>
          <w:i/>
          <w:color w:val="FF0000"/>
          <w:sz w:val="36"/>
          <w:szCs w:val="36"/>
          <w:u w:val="single"/>
        </w:rPr>
      </w:pPr>
      <w:r>
        <w:rPr>
          <w:rFonts w:ascii="Arial Black" w:hAnsi="Arial Black" w:cs="Arial"/>
          <w:b/>
          <w:i/>
          <w:color w:val="FF0000"/>
          <w:sz w:val="36"/>
          <w:szCs w:val="36"/>
          <w:u w:val="single"/>
        </w:rPr>
        <w:t>Радуга талантов</w:t>
      </w:r>
    </w:p>
    <w:p w:rsidR="00F84B0D" w:rsidRDefault="00F84B0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Подходит к завершению очередной учебный год. Педагоги г. Владимира готовятся к итоговой аттестации учащихся, к выпуску детей из детского сада в школу и из школы в большую жизнь. И скоро в школах и детских садах начнётся напряжённая пора!</w:t>
      </w:r>
    </w:p>
    <w:p w:rsidR="00F91D7D" w:rsidRDefault="00F84B0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преддверии этого городской комитет профсоюза работников образования провёл праздник </w:t>
      </w:r>
    </w:p>
    <w:p w:rsidR="00F84B0D" w:rsidRDefault="00F84B0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Радуга талантов», на </w:t>
      </w:r>
      <w:proofErr w:type="gramStart"/>
      <w:r>
        <w:rPr>
          <w:rFonts w:ascii="Times New Roman" w:hAnsi="Times New Roman" w:cs="Times New Roman"/>
          <w:sz w:val="24"/>
          <w:szCs w:val="24"/>
        </w:rPr>
        <w:t>котором</w:t>
      </w:r>
      <w:proofErr w:type="gramEnd"/>
      <w:r>
        <w:rPr>
          <w:rFonts w:ascii="Times New Roman" w:hAnsi="Times New Roman" w:cs="Times New Roman"/>
          <w:sz w:val="24"/>
          <w:szCs w:val="24"/>
        </w:rPr>
        <w:t xml:space="preserve"> были подведены итоги городского конкурса.</w:t>
      </w:r>
    </w:p>
    <w:p w:rsidR="00F84B0D" w:rsidRDefault="00F84B0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Pr="00302D2E">
        <w:rPr>
          <w:rFonts w:ascii="Times New Roman" w:hAnsi="Times New Roman" w:cs="Times New Roman"/>
          <w:sz w:val="24"/>
          <w:szCs w:val="24"/>
        </w:rPr>
        <w:t xml:space="preserve">алант дарован каждому природой. </w:t>
      </w:r>
      <w:r>
        <w:rPr>
          <w:rFonts w:ascii="Times New Roman" w:hAnsi="Times New Roman" w:cs="Times New Roman"/>
          <w:sz w:val="24"/>
          <w:szCs w:val="24"/>
        </w:rPr>
        <w:t>Р</w:t>
      </w:r>
      <w:r w:rsidRPr="00302D2E">
        <w:rPr>
          <w:rFonts w:ascii="Times New Roman" w:hAnsi="Times New Roman" w:cs="Times New Roman"/>
          <w:sz w:val="24"/>
          <w:szCs w:val="24"/>
        </w:rPr>
        <w:t>аскрыть его</w:t>
      </w:r>
      <w:r>
        <w:rPr>
          <w:rFonts w:ascii="Times New Roman" w:hAnsi="Times New Roman" w:cs="Times New Roman"/>
          <w:sz w:val="24"/>
          <w:szCs w:val="24"/>
        </w:rPr>
        <w:t xml:space="preserve">, </w:t>
      </w:r>
      <w:r w:rsidRPr="00302D2E">
        <w:rPr>
          <w:rFonts w:ascii="Times New Roman" w:hAnsi="Times New Roman" w:cs="Times New Roman"/>
          <w:sz w:val="24"/>
          <w:szCs w:val="24"/>
        </w:rPr>
        <w:t xml:space="preserve">заявить о себе, как о талантливом и всесторонне развитом человеке, продемонстрировать свои творческие способности, умения и навыки помогают </w:t>
      </w:r>
      <w:r>
        <w:rPr>
          <w:rFonts w:ascii="Times New Roman" w:hAnsi="Times New Roman" w:cs="Times New Roman"/>
          <w:sz w:val="24"/>
          <w:szCs w:val="24"/>
        </w:rPr>
        <w:t xml:space="preserve">именно </w:t>
      </w:r>
      <w:r w:rsidRPr="00302D2E">
        <w:rPr>
          <w:rFonts w:ascii="Times New Roman" w:hAnsi="Times New Roman" w:cs="Times New Roman"/>
          <w:sz w:val="24"/>
          <w:szCs w:val="24"/>
        </w:rPr>
        <w:t xml:space="preserve">конкурсы, которые кроме своего прямого назначения, еще </w:t>
      </w:r>
      <w:r>
        <w:rPr>
          <w:rFonts w:ascii="Times New Roman" w:hAnsi="Times New Roman" w:cs="Times New Roman"/>
          <w:sz w:val="24"/>
          <w:szCs w:val="24"/>
        </w:rPr>
        <w:t>и</w:t>
      </w:r>
      <w:r w:rsidRPr="00302D2E">
        <w:rPr>
          <w:rFonts w:ascii="Times New Roman" w:hAnsi="Times New Roman" w:cs="Times New Roman"/>
          <w:sz w:val="24"/>
          <w:szCs w:val="24"/>
        </w:rPr>
        <w:t xml:space="preserve"> дарят участникам </w:t>
      </w:r>
      <w:r>
        <w:rPr>
          <w:rFonts w:ascii="Times New Roman" w:hAnsi="Times New Roman" w:cs="Times New Roman"/>
          <w:sz w:val="24"/>
          <w:szCs w:val="24"/>
        </w:rPr>
        <w:t xml:space="preserve">и зрителям </w:t>
      </w:r>
      <w:r w:rsidRPr="00302D2E">
        <w:rPr>
          <w:rFonts w:ascii="Times New Roman" w:hAnsi="Times New Roman" w:cs="Times New Roman"/>
          <w:sz w:val="24"/>
          <w:szCs w:val="24"/>
        </w:rPr>
        <w:t xml:space="preserve">радость и удовольствие. </w:t>
      </w:r>
    </w:p>
    <w:p w:rsidR="00F84B0D" w:rsidRDefault="00F84B0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302D2E">
        <w:rPr>
          <w:rFonts w:ascii="Times New Roman" w:hAnsi="Times New Roman" w:cs="Times New Roman"/>
          <w:sz w:val="24"/>
          <w:szCs w:val="24"/>
        </w:rPr>
        <w:t>оличество желающих показать свой талант всему городу</w:t>
      </w:r>
      <w:r>
        <w:rPr>
          <w:rFonts w:ascii="Times New Roman" w:hAnsi="Times New Roman" w:cs="Times New Roman"/>
          <w:sz w:val="24"/>
          <w:szCs w:val="24"/>
        </w:rPr>
        <w:t xml:space="preserve"> растет от конкурса к конкурсу. В этом году в 19 номинациях конкурса участвовали 188 конкурсантов из 47 образовательных учреждений.</w:t>
      </w:r>
    </w:p>
    <w:p w:rsidR="00F84B0D" w:rsidRDefault="00160C2F"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02A946CF" wp14:editId="330E2720">
            <wp:simplePos x="1533525" y="7305675"/>
            <wp:positionH relativeFrom="margin">
              <wp:align>center</wp:align>
            </wp:positionH>
            <wp:positionV relativeFrom="margin">
              <wp:align>center</wp:align>
            </wp:positionV>
            <wp:extent cx="2111375" cy="1583055"/>
            <wp:effectExtent l="0" t="0" r="3175" b="0"/>
            <wp:wrapSquare wrapText="bothSides"/>
            <wp:docPr id="8" name="Рисунок 8" descr="C:\Users\user\Desktop\ГК нар обр 26 04 16\DSCF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К нар обр 26 04 16\DSCF0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1943" cy="15912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06BB40DB" wp14:editId="58B3BEBD">
            <wp:simplePos x="2933700" y="8867775"/>
            <wp:positionH relativeFrom="margin">
              <wp:align>right</wp:align>
            </wp:positionH>
            <wp:positionV relativeFrom="margin">
              <wp:align>center</wp:align>
            </wp:positionV>
            <wp:extent cx="2149475" cy="1611630"/>
            <wp:effectExtent l="0" t="0" r="3175" b="7620"/>
            <wp:wrapSquare wrapText="bothSides"/>
            <wp:docPr id="13" name="Рисунок 13" descr="C:\Users\user\Desktop\ГК нар обр 26 04 16\DSCF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К нар обр 26 04 16\DSCF0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481" cy="1614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B0D" w:rsidRPr="00302D2E">
        <w:rPr>
          <w:rFonts w:ascii="Times New Roman" w:hAnsi="Times New Roman" w:cs="Times New Roman"/>
          <w:sz w:val="24"/>
          <w:szCs w:val="24"/>
        </w:rPr>
        <w:t>«Радуга талантов» позволила участникам проявить себя в разных видах искусства</w:t>
      </w:r>
      <w:r w:rsidR="00F84B0D">
        <w:rPr>
          <w:rFonts w:ascii="Times New Roman" w:hAnsi="Times New Roman" w:cs="Times New Roman"/>
          <w:sz w:val="24"/>
          <w:szCs w:val="24"/>
        </w:rPr>
        <w:t>. Н</w:t>
      </w:r>
      <w:r w:rsidR="00F84B0D" w:rsidRPr="00302D2E">
        <w:rPr>
          <w:rFonts w:ascii="Times New Roman" w:hAnsi="Times New Roman" w:cs="Times New Roman"/>
          <w:sz w:val="24"/>
          <w:szCs w:val="24"/>
        </w:rPr>
        <w:t xml:space="preserve">а суд зрителей и строгого жюри были представлены </w:t>
      </w:r>
      <w:r w:rsidR="00F84B0D">
        <w:rPr>
          <w:rFonts w:ascii="Times New Roman" w:hAnsi="Times New Roman" w:cs="Times New Roman"/>
          <w:sz w:val="24"/>
          <w:szCs w:val="24"/>
        </w:rPr>
        <w:t xml:space="preserve">вокальные и танцевальные </w:t>
      </w:r>
      <w:r w:rsidR="00F84B0D" w:rsidRPr="00302D2E">
        <w:rPr>
          <w:rFonts w:ascii="Times New Roman" w:hAnsi="Times New Roman" w:cs="Times New Roman"/>
          <w:sz w:val="24"/>
          <w:szCs w:val="24"/>
        </w:rPr>
        <w:t>номера</w:t>
      </w:r>
      <w:r w:rsidR="00F84B0D">
        <w:rPr>
          <w:rFonts w:ascii="Times New Roman" w:hAnsi="Times New Roman" w:cs="Times New Roman"/>
          <w:sz w:val="24"/>
          <w:szCs w:val="24"/>
        </w:rPr>
        <w:t>,</w:t>
      </w:r>
      <w:r w:rsidR="00F84B0D" w:rsidRPr="00302D2E">
        <w:rPr>
          <w:rFonts w:ascii="Times New Roman" w:hAnsi="Times New Roman" w:cs="Times New Roman"/>
          <w:sz w:val="24"/>
          <w:szCs w:val="24"/>
        </w:rPr>
        <w:t xml:space="preserve"> </w:t>
      </w:r>
      <w:r w:rsidR="00F84B0D">
        <w:rPr>
          <w:rFonts w:ascii="Times New Roman" w:hAnsi="Times New Roman" w:cs="Times New Roman"/>
          <w:sz w:val="24"/>
          <w:szCs w:val="24"/>
        </w:rPr>
        <w:t xml:space="preserve">художественное слово, эссе и рассказы, стихи и публицистика, высокохудожественные работы в различной технике: вышивка, </w:t>
      </w:r>
      <w:proofErr w:type="spellStart"/>
      <w:r w:rsidR="00F84B0D">
        <w:rPr>
          <w:rFonts w:ascii="Times New Roman" w:hAnsi="Times New Roman" w:cs="Times New Roman"/>
          <w:sz w:val="24"/>
          <w:szCs w:val="24"/>
        </w:rPr>
        <w:t>декупаж</w:t>
      </w:r>
      <w:proofErr w:type="spellEnd"/>
      <w:r w:rsidR="00F84B0D">
        <w:rPr>
          <w:rFonts w:ascii="Times New Roman" w:hAnsi="Times New Roman" w:cs="Times New Roman"/>
          <w:sz w:val="24"/>
          <w:szCs w:val="24"/>
        </w:rPr>
        <w:t>, вязание, текстильные куклы, фильмы и фотографии, презентации различной тематики, сценические и стильные костюмы, картины на холсте и картоне, моделирование и работы по робототехнике.</w:t>
      </w:r>
    </w:p>
    <w:p w:rsidR="00F84B0D" w:rsidRDefault="00F84B0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Участники конкурса </w:t>
      </w:r>
      <w:r w:rsidRPr="00302D2E">
        <w:rPr>
          <w:rFonts w:ascii="Times New Roman" w:hAnsi="Times New Roman" w:cs="Times New Roman"/>
          <w:sz w:val="24"/>
          <w:szCs w:val="24"/>
        </w:rPr>
        <w:t>поразили своей оригинальностью, артистизмом, стремлением к наилучшему результату</w:t>
      </w:r>
      <w:r>
        <w:rPr>
          <w:rFonts w:ascii="Times New Roman" w:hAnsi="Times New Roman" w:cs="Times New Roman"/>
          <w:sz w:val="24"/>
          <w:szCs w:val="24"/>
        </w:rPr>
        <w:t>. Члены жюри из молодёжного Совета городской организации профсоюза активно обсуждали творчество каждого педагога, стремились справедливо распределить призовые места. 29 участников стали победителями конкурса, 75 педагогов получили вторые и третьи призовые места.</w:t>
      </w:r>
    </w:p>
    <w:p w:rsidR="00F84B0D" w:rsidRDefault="00F84B0D" w:rsidP="00A804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Подведение итогов конкурса проходило в большом зале Дома профсоюзов. На праздник собрались около 150 участников конкурса и председателей первичных профсоюзных организаций. Во время вручения наград и чествования победителей на экране демонстрировались работы конкурсантов, читались стихи победителей. </w:t>
      </w:r>
    </w:p>
    <w:p w:rsidR="00F84B0D" w:rsidRPr="00687C87" w:rsidRDefault="00F84B0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началом праздника</w:t>
      </w:r>
      <w:r w:rsidRPr="00687C87">
        <w:rPr>
          <w:rFonts w:ascii="Times New Roman" w:hAnsi="Times New Roman" w:cs="Times New Roman"/>
          <w:sz w:val="24"/>
          <w:szCs w:val="24"/>
        </w:rPr>
        <w:t xml:space="preserve"> в зале мастер-класс по </w:t>
      </w:r>
      <w:proofErr w:type="spellStart"/>
      <w:r w:rsidRPr="00687C87">
        <w:rPr>
          <w:rFonts w:ascii="Times New Roman" w:hAnsi="Times New Roman" w:cs="Times New Roman"/>
          <w:sz w:val="24"/>
          <w:szCs w:val="24"/>
        </w:rPr>
        <w:t>декупажу</w:t>
      </w:r>
      <w:proofErr w:type="spellEnd"/>
      <w:r w:rsidRPr="00687C87">
        <w:rPr>
          <w:rFonts w:ascii="Times New Roman" w:hAnsi="Times New Roman" w:cs="Times New Roman"/>
          <w:sz w:val="24"/>
          <w:szCs w:val="24"/>
        </w:rPr>
        <w:t xml:space="preserve"> пров</w:t>
      </w:r>
      <w:r>
        <w:rPr>
          <w:rFonts w:ascii="Times New Roman" w:hAnsi="Times New Roman" w:cs="Times New Roman"/>
          <w:sz w:val="24"/>
          <w:szCs w:val="24"/>
        </w:rPr>
        <w:t>ела</w:t>
      </w:r>
      <w:r w:rsidRPr="00687C87">
        <w:rPr>
          <w:rFonts w:ascii="Times New Roman" w:hAnsi="Times New Roman" w:cs="Times New Roman"/>
          <w:sz w:val="24"/>
          <w:szCs w:val="24"/>
        </w:rPr>
        <w:t xml:space="preserve"> участница конкурса, председатель профкома МБДОУ г. Владимира «</w:t>
      </w:r>
      <w:r w:rsidRPr="00687C87">
        <w:rPr>
          <w:rFonts w:ascii="Times New Roman" w:hAnsi="Times New Roman" w:cs="Times New Roman"/>
        </w:rPr>
        <w:t>Детский сад № 50»</w:t>
      </w:r>
      <w:r w:rsidRPr="00687C87">
        <w:rPr>
          <w:rFonts w:ascii="Times New Roman" w:eastAsia="Lucida Sans Unicode" w:hAnsi="Times New Roman" w:cs="Times New Roman"/>
          <w:color w:val="000000"/>
          <w:sz w:val="24"/>
          <w:szCs w:val="24"/>
          <w:lang w:bidi="en-US"/>
        </w:rPr>
        <w:t xml:space="preserve"> Рочева Татьяна Валерьевна</w:t>
      </w:r>
      <w:r>
        <w:rPr>
          <w:rFonts w:ascii="Times New Roman" w:eastAsia="Lucida Sans Unicode" w:hAnsi="Times New Roman" w:cs="Times New Roman"/>
          <w:color w:val="000000"/>
          <w:sz w:val="24"/>
          <w:szCs w:val="24"/>
          <w:lang w:bidi="en-US"/>
        </w:rPr>
        <w:t>. С большим интересом педагоги учились делать поделк</w:t>
      </w:r>
      <w:proofErr w:type="gramStart"/>
      <w:r>
        <w:rPr>
          <w:rFonts w:ascii="Times New Roman" w:eastAsia="Lucida Sans Unicode" w:hAnsi="Times New Roman" w:cs="Times New Roman"/>
          <w:color w:val="000000"/>
          <w:sz w:val="24"/>
          <w:szCs w:val="24"/>
          <w:lang w:bidi="en-US"/>
        </w:rPr>
        <w:t>и-</w:t>
      </w:r>
      <w:proofErr w:type="gramEnd"/>
      <w:r>
        <w:rPr>
          <w:rFonts w:ascii="Times New Roman" w:eastAsia="Lucida Sans Unicode" w:hAnsi="Times New Roman" w:cs="Times New Roman"/>
          <w:color w:val="000000"/>
          <w:sz w:val="24"/>
          <w:szCs w:val="24"/>
          <w:lang w:bidi="en-US"/>
        </w:rPr>
        <w:t xml:space="preserve"> сувениры, которые взяли себе на память о мероприятии.</w:t>
      </w:r>
    </w:p>
    <w:p w:rsidR="00F84B0D" w:rsidRDefault="00F84B0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зале царила праздничная атмосфера, б</w:t>
      </w:r>
      <w:r w:rsidRPr="00302D2E">
        <w:rPr>
          <w:rFonts w:ascii="Times New Roman" w:hAnsi="Times New Roman" w:cs="Times New Roman"/>
          <w:sz w:val="24"/>
          <w:szCs w:val="24"/>
        </w:rPr>
        <w:t>ыло много</w:t>
      </w:r>
      <w:r>
        <w:rPr>
          <w:rFonts w:ascii="Times New Roman" w:hAnsi="Times New Roman" w:cs="Times New Roman"/>
          <w:sz w:val="24"/>
          <w:szCs w:val="24"/>
        </w:rPr>
        <w:t xml:space="preserve"> музыки, стихов, каждого участника поддерживали бурными аплодисментами. </w:t>
      </w:r>
    </w:p>
    <w:p w:rsidR="00F84B0D" w:rsidRDefault="00F91D7D" w:rsidP="00F84B0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D348C4F" wp14:editId="43F79528">
            <wp:simplePos x="1533525" y="7829550"/>
            <wp:positionH relativeFrom="margin">
              <wp:align>left</wp:align>
            </wp:positionH>
            <wp:positionV relativeFrom="margin">
              <wp:align>bottom</wp:align>
            </wp:positionV>
            <wp:extent cx="1648460" cy="1237615"/>
            <wp:effectExtent l="0" t="0" r="8890" b="63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368" cy="1240741"/>
                    </a:xfrm>
                    <a:prstGeom prst="rect">
                      <a:avLst/>
                    </a:prstGeom>
                    <a:noFill/>
                  </pic:spPr>
                </pic:pic>
              </a:graphicData>
            </a:graphic>
            <wp14:sizeRelH relativeFrom="margin">
              <wp14:pctWidth>0</wp14:pctWidth>
            </wp14:sizeRelH>
            <wp14:sizeRelV relativeFrom="margin">
              <wp14:pctHeight>0</wp14:pctHeight>
            </wp14:sizeRelV>
          </wp:anchor>
        </w:drawing>
      </w:r>
      <w:r w:rsidR="00F84B0D">
        <w:rPr>
          <w:rFonts w:ascii="Times New Roman" w:hAnsi="Times New Roman" w:cs="Times New Roman"/>
          <w:sz w:val="24"/>
          <w:szCs w:val="24"/>
        </w:rPr>
        <w:t xml:space="preserve">После завершения праздника педагоги ещё долго не хотели расходиться, стремились как можно дольше пообщаться друг с другом, ведь подобные встречи так редки. Никто не ушёл без </w:t>
      </w:r>
      <w:r w:rsidR="00F84B0D" w:rsidRPr="00302D2E">
        <w:rPr>
          <w:rFonts w:ascii="Times New Roman" w:hAnsi="Times New Roman" w:cs="Times New Roman"/>
          <w:sz w:val="24"/>
          <w:szCs w:val="24"/>
        </w:rPr>
        <w:t xml:space="preserve"> грамот, наград</w:t>
      </w:r>
      <w:r w:rsidR="00F84B0D">
        <w:rPr>
          <w:rFonts w:ascii="Times New Roman" w:hAnsi="Times New Roman" w:cs="Times New Roman"/>
          <w:sz w:val="24"/>
          <w:szCs w:val="24"/>
        </w:rPr>
        <w:t xml:space="preserve"> </w:t>
      </w:r>
      <w:r w:rsidR="00F84B0D" w:rsidRPr="00302D2E">
        <w:rPr>
          <w:rFonts w:ascii="Times New Roman" w:hAnsi="Times New Roman" w:cs="Times New Roman"/>
          <w:sz w:val="24"/>
          <w:szCs w:val="24"/>
        </w:rPr>
        <w:t>и подарков.</w:t>
      </w:r>
      <w:r w:rsidR="00F84B0D">
        <w:rPr>
          <w:rFonts w:ascii="Times New Roman" w:hAnsi="Times New Roman" w:cs="Times New Roman"/>
          <w:sz w:val="24"/>
          <w:szCs w:val="24"/>
        </w:rPr>
        <w:t xml:space="preserve"> Педагоги высказывали пожелания как можно чаще проводить такие праздничные мероприятия, на которых отдыхаешь от повседневных проблем и забот!</w:t>
      </w:r>
      <w:r w:rsidR="00160C2F" w:rsidRPr="00160C2F">
        <w:rPr>
          <w:noProof/>
          <w:lang w:eastAsia="ru-RU"/>
        </w:rPr>
        <w:t xml:space="preserve"> </w:t>
      </w:r>
    </w:p>
    <w:p w:rsidR="00160C2F" w:rsidRDefault="00160C2F" w:rsidP="00160C2F">
      <w:pPr>
        <w:rPr>
          <w:b/>
        </w:rPr>
      </w:pPr>
      <w:r>
        <w:rPr>
          <w:noProof/>
          <w:lang w:eastAsia="ru-RU"/>
        </w:rPr>
        <w:lastRenderedPageBreak/>
        <w:drawing>
          <wp:anchor distT="0" distB="0" distL="114300" distR="114300" simplePos="0" relativeHeight="251666432" behindDoc="0" locked="0" layoutInCell="1" allowOverlap="1" wp14:anchorId="3B918085" wp14:editId="57FC37E5">
            <wp:simplePos x="381000" y="361950"/>
            <wp:positionH relativeFrom="margin">
              <wp:align>left</wp:align>
            </wp:positionH>
            <wp:positionV relativeFrom="margin">
              <wp:align>top</wp:align>
            </wp:positionV>
            <wp:extent cx="1844040" cy="2219325"/>
            <wp:effectExtent l="0" t="0" r="3810" b="9525"/>
            <wp:wrapSquare wrapText="bothSides"/>
            <wp:docPr id="15"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4040" cy="2219325"/>
                    </a:xfrm>
                    <a:prstGeom prst="rect">
                      <a:avLst/>
                    </a:prstGeom>
                    <a:noFill/>
                    <a:ln w="9525">
                      <a:noFill/>
                      <a:miter lim="800000"/>
                      <a:headEnd/>
                      <a:tailEnd/>
                    </a:ln>
                  </pic:spPr>
                </pic:pic>
              </a:graphicData>
            </a:graphic>
          </wp:anchor>
        </w:drawing>
      </w:r>
      <w:proofErr w:type="spellStart"/>
      <w:r w:rsidRPr="00F50E02">
        <w:rPr>
          <w:rFonts w:ascii="Arial" w:hAnsi="Arial" w:cs="Arial"/>
          <w:b/>
          <w:sz w:val="72"/>
          <w:szCs w:val="72"/>
          <w:u w:val="single"/>
        </w:rPr>
        <w:t>ПрофВести</w:t>
      </w:r>
      <w:proofErr w:type="spellEnd"/>
    </w:p>
    <w:p w:rsidR="00160C2F" w:rsidRDefault="00160C2F" w:rsidP="00160C2F">
      <w:pPr>
        <w:rPr>
          <w:b/>
          <w:sz w:val="36"/>
          <w:szCs w:val="36"/>
        </w:rPr>
      </w:pPr>
      <w:r>
        <w:rPr>
          <w:b/>
          <w:sz w:val="36"/>
          <w:szCs w:val="36"/>
        </w:rPr>
        <w:t xml:space="preserve">                      </w:t>
      </w:r>
      <w:r w:rsidRPr="004923E6">
        <w:rPr>
          <w:b/>
          <w:sz w:val="36"/>
          <w:szCs w:val="36"/>
        </w:rPr>
        <w:t>№ 03 (03) 2016, апрель-май</w:t>
      </w:r>
    </w:p>
    <w:p w:rsidR="00160C2F" w:rsidRDefault="00160C2F" w:rsidP="00160C2F">
      <w:pPr>
        <w:jc w:val="center"/>
        <w:rPr>
          <w:rFonts w:ascii="Arial Black" w:hAnsi="Arial Black" w:cs="Arial"/>
          <w:b/>
          <w:i/>
          <w:color w:val="FF0000"/>
          <w:sz w:val="36"/>
          <w:szCs w:val="36"/>
          <w:u w:val="single"/>
        </w:rPr>
      </w:pPr>
      <w:r>
        <w:rPr>
          <w:rFonts w:ascii="Arial Black" w:hAnsi="Arial Black" w:cs="Arial"/>
          <w:b/>
          <w:i/>
          <w:color w:val="FF0000"/>
          <w:sz w:val="36"/>
          <w:szCs w:val="36"/>
          <w:u w:val="single"/>
        </w:rPr>
        <w:t>Первомайская акция профсоюзов!!</w:t>
      </w:r>
    </w:p>
    <w:p w:rsidR="00FC536A" w:rsidRPr="00160C2F" w:rsidRDefault="00160C2F" w:rsidP="00F84B0D">
      <w:pPr>
        <w:rPr>
          <w:rFonts w:ascii="Times New Roman" w:hAnsi="Times New Roman" w:cs="Times New Roman"/>
          <w:sz w:val="24"/>
          <w:szCs w:val="24"/>
        </w:rPr>
      </w:pPr>
      <w:r>
        <w:rPr>
          <w:rFonts w:ascii="Times New Roman" w:hAnsi="Times New Roman" w:cs="Times New Roman"/>
          <w:sz w:val="24"/>
          <w:szCs w:val="24"/>
        </w:rPr>
        <w:t>1 мая в г. Владимире прошла традиционная акция профсоюзов</w:t>
      </w:r>
      <w:r>
        <w:rPr>
          <w:b/>
          <w:noProof/>
          <w:sz w:val="36"/>
          <w:szCs w:val="36"/>
          <w:lang w:eastAsia="ru-RU"/>
        </w:rPr>
        <w:drawing>
          <wp:anchor distT="0" distB="0" distL="114300" distR="114300" simplePos="0" relativeHeight="251664384" behindDoc="0" locked="0" layoutInCell="1" allowOverlap="1" wp14:anchorId="5571C392" wp14:editId="08689A46">
            <wp:simplePos x="361950" y="361950"/>
            <wp:positionH relativeFrom="margin">
              <wp:align>left</wp:align>
            </wp:positionH>
            <wp:positionV relativeFrom="margin">
              <wp:align>top</wp:align>
            </wp:positionV>
            <wp:extent cx="1847215" cy="2219325"/>
            <wp:effectExtent l="0" t="0" r="63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215" cy="2219325"/>
                    </a:xfrm>
                    <a:prstGeom prst="rect">
                      <a:avLst/>
                    </a:prstGeom>
                    <a:noFill/>
                  </pic:spPr>
                </pic:pic>
              </a:graphicData>
            </a:graphic>
          </wp:anchor>
        </w:drawing>
      </w:r>
      <w:r>
        <w:rPr>
          <w:rFonts w:ascii="Times New Roman" w:hAnsi="Times New Roman" w:cs="Times New Roman"/>
          <w:sz w:val="24"/>
          <w:szCs w:val="24"/>
        </w:rPr>
        <w:t xml:space="preserve"> в виде шествия и митинга. На митинге выступила директор МБОУ « Средняя общеобразовательная школа № 6 г. Владимира»  </w:t>
      </w:r>
      <w:proofErr w:type="spellStart"/>
      <w:r>
        <w:rPr>
          <w:rFonts w:ascii="Times New Roman" w:hAnsi="Times New Roman" w:cs="Times New Roman"/>
          <w:sz w:val="24"/>
          <w:szCs w:val="24"/>
        </w:rPr>
        <w:t>Гуськова</w:t>
      </w:r>
      <w:proofErr w:type="spellEnd"/>
      <w:r>
        <w:rPr>
          <w:rFonts w:ascii="Times New Roman" w:hAnsi="Times New Roman" w:cs="Times New Roman"/>
          <w:sz w:val="24"/>
          <w:szCs w:val="24"/>
        </w:rPr>
        <w:t xml:space="preserve"> Е.В.- представитель педагогической династии </w:t>
      </w:r>
      <w:proofErr w:type="spellStart"/>
      <w:r w:rsidRPr="00160C2F">
        <w:rPr>
          <w:rFonts w:ascii="Times New Roman" w:hAnsi="Times New Roman" w:cs="Times New Roman"/>
          <w:bCs/>
          <w:sz w:val="24"/>
          <w:szCs w:val="24"/>
        </w:rPr>
        <w:t>Владычиных</w:t>
      </w:r>
      <w:proofErr w:type="spellEnd"/>
      <w:r w:rsidRPr="00160C2F">
        <w:rPr>
          <w:rFonts w:ascii="Times New Roman" w:hAnsi="Times New Roman" w:cs="Times New Roman"/>
          <w:bCs/>
          <w:sz w:val="24"/>
          <w:szCs w:val="24"/>
        </w:rPr>
        <w:t>-Повалишиных-</w:t>
      </w:r>
      <w:proofErr w:type="spellStart"/>
      <w:r w:rsidRPr="00160C2F">
        <w:rPr>
          <w:rFonts w:ascii="Times New Roman" w:hAnsi="Times New Roman" w:cs="Times New Roman"/>
          <w:bCs/>
          <w:sz w:val="24"/>
          <w:szCs w:val="24"/>
        </w:rPr>
        <w:t>Гуськовых</w:t>
      </w:r>
      <w:proofErr w:type="spellEnd"/>
      <w:r w:rsidRPr="00160C2F">
        <w:rPr>
          <w:rFonts w:ascii="Times New Roman" w:hAnsi="Times New Roman" w:cs="Times New Roman"/>
          <w:bCs/>
          <w:sz w:val="24"/>
          <w:szCs w:val="24"/>
        </w:rPr>
        <w:t>,  </w:t>
      </w:r>
      <w:r w:rsidRPr="00160C2F">
        <w:rPr>
          <w:rFonts w:ascii="Times New Roman" w:hAnsi="Times New Roman" w:cs="Times New Roman"/>
          <w:sz w:val="24"/>
          <w:szCs w:val="24"/>
          <w:shd w:val="clear" w:color="auto" w:fill="FFFFFF"/>
        </w:rPr>
        <w:t xml:space="preserve">общий педагогический стаж которой насчитывает </w:t>
      </w:r>
      <w:r>
        <w:rPr>
          <w:rFonts w:ascii="Times New Roman" w:hAnsi="Times New Roman" w:cs="Times New Roman"/>
          <w:sz w:val="24"/>
          <w:szCs w:val="24"/>
          <w:shd w:val="clear" w:color="auto" w:fill="FFFFFF"/>
        </w:rPr>
        <w:t xml:space="preserve"> </w:t>
      </w:r>
      <w:r w:rsidRPr="00160C2F">
        <w:rPr>
          <w:rFonts w:ascii="Times New Roman" w:hAnsi="Times New Roman" w:cs="Times New Roman"/>
          <w:sz w:val="24"/>
          <w:szCs w:val="24"/>
          <w:shd w:val="clear" w:color="auto" w:fill="FFFFFF"/>
        </w:rPr>
        <w:t>750 лет.</w:t>
      </w:r>
      <w:r w:rsidRPr="00160C2F">
        <w:rPr>
          <w:rFonts w:ascii="Times New Roman" w:hAnsi="Times New Roman" w:cs="Times New Roman"/>
          <w:bCs/>
          <w:color w:val="565D66"/>
          <w:sz w:val="24"/>
          <w:szCs w:val="24"/>
        </w:rPr>
        <w:t xml:space="preserve"> </w:t>
      </w:r>
      <w:r w:rsidRPr="00160C2F">
        <w:rPr>
          <w:rFonts w:ascii="Times New Roman" w:hAnsi="Times New Roman" w:cs="Times New Roman"/>
          <w:bCs/>
          <w:sz w:val="24"/>
          <w:szCs w:val="24"/>
        </w:rPr>
        <w:t>Это шесть поколений учителей. 26 педагогов, в чьих судьбах - вся новейшая история России.</w:t>
      </w:r>
    </w:p>
    <w:p w:rsidR="00FC536A" w:rsidRPr="002D5AD4" w:rsidRDefault="00FD61D5" w:rsidP="00FC536A">
      <w:pPr>
        <w:jc w:val="center"/>
        <w:rPr>
          <w:b/>
          <w:sz w:val="36"/>
          <w:szCs w:val="36"/>
        </w:rPr>
      </w:pPr>
      <w:r>
        <w:rPr>
          <w:noProof/>
          <w:lang w:eastAsia="ru-RU"/>
        </w:rPr>
        <w:drawing>
          <wp:anchor distT="0" distB="0" distL="114300" distR="114300" simplePos="0" relativeHeight="251667456" behindDoc="0" locked="0" layoutInCell="1" allowOverlap="1" wp14:anchorId="7FE344C2" wp14:editId="4CD1D19E">
            <wp:simplePos x="361950" y="4057650"/>
            <wp:positionH relativeFrom="margin">
              <wp:align>right</wp:align>
            </wp:positionH>
            <wp:positionV relativeFrom="margin">
              <wp:align>center</wp:align>
            </wp:positionV>
            <wp:extent cx="3616325" cy="2712085"/>
            <wp:effectExtent l="0" t="0" r="3175" b="0"/>
            <wp:wrapSquare wrapText="bothSides"/>
            <wp:docPr id="3" name="Рисунок 3" descr="C:\Users\user\Desktop\Фото 1 мая 2016 года\DSC0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1 мая 2016 года\DSC052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6417" cy="271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61D5" w:rsidRDefault="00FD61D5">
      <w:r>
        <w:rPr>
          <w:noProof/>
          <w:lang w:eastAsia="ru-RU"/>
        </w:rPr>
        <w:drawing>
          <wp:inline distT="0" distB="0" distL="0" distR="0" wp14:anchorId="76E2A99A" wp14:editId="7091642A">
            <wp:extent cx="2844799" cy="2133600"/>
            <wp:effectExtent l="0" t="0" r="0" b="0"/>
            <wp:docPr id="1" name="Рисунок 1" descr="C:\Users\user\Desktop\Фото 1 мая 2016 года\DSC0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1 мая 2016 года\DSC05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578" cy="2137935"/>
                    </a:xfrm>
                    <a:prstGeom prst="rect">
                      <a:avLst/>
                    </a:prstGeom>
                    <a:noFill/>
                    <a:ln>
                      <a:noFill/>
                    </a:ln>
                  </pic:spPr>
                </pic:pic>
              </a:graphicData>
            </a:graphic>
          </wp:inline>
        </w:drawing>
      </w:r>
    </w:p>
    <w:p w:rsidR="00FD61D5" w:rsidRPr="00FD61D5" w:rsidRDefault="00FD61D5" w:rsidP="00FD61D5"/>
    <w:p w:rsidR="00FD61D5" w:rsidRPr="00FD61D5" w:rsidRDefault="00FD61D5" w:rsidP="00FD61D5"/>
    <w:p w:rsidR="00FD61D5" w:rsidRDefault="00FD61D5" w:rsidP="00FD61D5"/>
    <w:p w:rsidR="00FD61D5" w:rsidRDefault="00FD61D5" w:rsidP="00FD61D5">
      <w:pPr>
        <w:tabs>
          <w:tab w:val="left" w:pos="945"/>
        </w:tabs>
      </w:pPr>
      <w:r>
        <w:tab/>
      </w:r>
    </w:p>
    <w:p w:rsidR="00FD61D5" w:rsidRDefault="00FD61D5" w:rsidP="00FD61D5">
      <w:pPr>
        <w:tabs>
          <w:tab w:val="left" w:pos="945"/>
        </w:tabs>
      </w:pPr>
    </w:p>
    <w:p w:rsidR="00FD61D5" w:rsidRDefault="00FD61D5" w:rsidP="00FD61D5">
      <w:pPr>
        <w:tabs>
          <w:tab w:val="left" w:pos="945"/>
        </w:tabs>
      </w:pPr>
    </w:p>
    <w:p w:rsidR="00FD61D5" w:rsidRDefault="00FD61D5" w:rsidP="00FD61D5">
      <w:pPr>
        <w:tabs>
          <w:tab w:val="left" w:pos="945"/>
        </w:tabs>
      </w:pPr>
    </w:p>
    <w:p w:rsidR="00FD61D5" w:rsidRDefault="00FD61D5" w:rsidP="00FD61D5">
      <w:pPr>
        <w:tabs>
          <w:tab w:val="left" w:pos="945"/>
        </w:tabs>
      </w:pPr>
    </w:p>
    <w:p w:rsidR="00FD61D5" w:rsidRDefault="00FD61D5" w:rsidP="00FD61D5">
      <w:pPr>
        <w:tabs>
          <w:tab w:val="left" w:pos="945"/>
        </w:tabs>
      </w:pPr>
      <w:r>
        <w:rPr>
          <w:noProof/>
          <w:lang w:eastAsia="ru-RU"/>
        </w:rPr>
        <w:drawing>
          <wp:anchor distT="0" distB="0" distL="114300" distR="114300" simplePos="0" relativeHeight="251672576" behindDoc="0" locked="0" layoutInCell="1" allowOverlap="1" wp14:anchorId="64AF876B" wp14:editId="3CEB095C">
            <wp:simplePos x="0" y="0"/>
            <wp:positionH relativeFrom="margin">
              <wp:posOffset>1505585</wp:posOffset>
            </wp:positionH>
            <wp:positionV relativeFrom="margin">
              <wp:posOffset>7019290</wp:posOffset>
            </wp:positionV>
            <wp:extent cx="4133850" cy="3100070"/>
            <wp:effectExtent l="0" t="0" r="0" b="5080"/>
            <wp:wrapSquare wrapText="bothSides"/>
            <wp:docPr id="5" name="Рисунок 5" descr="C:\Users\user\Desktop\Фото 1 мая 2016 года\DSC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1 мая 2016 года\DSC052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3100070"/>
                    </a:xfrm>
                    <a:prstGeom prst="rect">
                      <a:avLst/>
                    </a:prstGeom>
                    <a:noFill/>
                    <a:ln>
                      <a:noFill/>
                    </a:ln>
                  </pic:spPr>
                </pic:pic>
              </a:graphicData>
            </a:graphic>
          </wp:anchor>
        </w:drawing>
      </w:r>
    </w:p>
    <w:p w:rsidR="00FD61D5" w:rsidRDefault="00FD61D5" w:rsidP="00FD61D5">
      <w:pPr>
        <w:tabs>
          <w:tab w:val="left" w:pos="945"/>
        </w:tabs>
      </w:pPr>
    </w:p>
    <w:p w:rsidR="00FD61D5" w:rsidRDefault="00FD61D5" w:rsidP="00FD61D5">
      <w:pPr>
        <w:tabs>
          <w:tab w:val="left" w:pos="945"/>
        </w:tabs>
      </w:pPr>
    </w:p>
    <w:p w:rsidR="00FD61D5" w:rsidRDefault="004B6740" w:rsidP="000328BE">
      <w:pPr>
        <w:rPr>
          <w:rFonts w:ascii="Arial Black" w:hAnsi="Arial Black" w:cs="Arial"/>
          <w:b/>
          <w:i/>
          <w:color w:val="FF0000"/>
          <w:sz w:val="36"/>
          <w:szCs w:val="36"/>
          <w:u w:val="single"/>
        </w:rPr>
      </w:pPr>
      <w:r>
        <w:rPr>
          <w:b/>
          <w:sz w:val="36"/>
          <w:szCs w:val="36"/>
        </w:rPr>
        <w:t xml:space="preserve">                           </w:t>
      </w:r>
    </w:p>
    <w:p w:rsidR="0063333A" w:rsidRDefault="004B6740" w:rsidP="00FD61D5">
      <w:pPr>
        <w:tabs>
          <w:tab w:val="left" w:pos="945"/>
        </w:tabs>
        <w:rPr>
          <w:rFonts w:ascii="Arial" w:hAnsi="Arial" w:cs="Arial"/>
          <w:b/>
          <w:sz w:val="72"/>
          <w:szCs w:val="72"/>
          <w:u w:val="single"/>
        </w:rPr>
      </w:pPr>
      <w:proofErr w:type="spellStart"/>
      <w:r w:rsidRPr="00F50E02">
        <w:rPr>
          <w:rFonts w:ascii="Arial" w:hAnsi="Arial" w:cs="Arial"/>
          <w:b/>
          <w:sz w:val="72"/>
          <w:szCs w:val="72"/>
          <w:u w:val="single"/>
        </w:rPr>
        <w:lastRenderedPageBreak/>
        <w:t>ПрофВест</w:t>
      </w:r>
      <w:r>
        <w:rPr>
          <w:rFonts w:ascii="Arial" w:hAnsi="Arial" w:cs="Arial"/>
          <w:b/>
          <w:sz w:val="72"/>
          <w:szCs w:val="72"/>
          <w:u w:val="single"/>
        </w:rPr>
        <w:t>и</w:t>
      </w:r>
      <w:proofErr w:type="spellEnd"/>
    </w:p>
    <w:p w:rsidR="00FD61D5" w:rsidRDefault="0063333A" w:rsidP="00FD61D5">
      <w:pPr>
        <w:tabs>
          <w:tab w:val="left" w:pos="945"/>
        </w:tabs>
        <w:rPr>
          <w:rFonts w:ascii="Arial Black" w:hAnsi="Arial Black" w:cs="Arial"/>
          <w:b/>
          <w:i/>
          <w:color w:val="FF0000"/>
          <w:sz w:val="36"/>
          <w:szCs w:val="36"/>
          <w:u w:val="single"/>
        </w:rPr>
      </w:pPr>
      <w:r>
        <w:rPr>
          <w:b/>
          <w:sz w:val="36"/>
          <w:szCs w:val="36"/>
        </w:rPr>
        <w:t xml:space="preserve">               </w:t>
      </w:r>
      <w:r w:rsidRPr="00FD61D5">
        <w:rPr>
          <w:b/>
          <w:sz w:val="36"/>
          <w:szCs w:val="36"/>
        </w:rPr>
        <w:t>№ 03 (03) 2016, апрель-май</w:t>
      </w:r>
      <w:r w:rsidR="004B6740" w:rsidRPr="004B6740">
        <w:rPr>
          <w:noProof/>
          <w:sz w:val="72"/>
          <w:szCs w:val="72"/>
          <w:lang w:eastAsia="ru-RU"/>
        </w:rPr>
        <w:t xml:space="preserve"> </w:t>
      </w:r>
      <w:r w:rsidR="004B6740" w:rsidRPr="004B6740">
        <w:rPr>
          <w:noProof/>
          <w:sz w:val="72"/>
          <w:szCs w:val="72"/>
          <w:lang w:eastAsia="ru-RU"/>
        </w:rPr>
        <w:drawing>
          <wp:anchor distT="0" distB="0" distL="114300" distR="114300" simplePos="0" relativeHeight="251675648" behindDoc="0" locked="0" layoutInCell="1" allowOverlap="1" wp14:anchorId="25B4812A" wp14:editId="18CBF6EF">
            <wp:simplePos x="0" y="0"/>
            <wp:positionH relativeFrom="margin">
              <wp:align>left</wp:align>
            </wp:positionH>
            <wp:positionV relativeFrom="margin">
              <wp:align>top</wp:align>
            </wp:positionV>
            <wp:extent cx="1844040" cy="2219325"/>
            <wp:effectExtent l="0" t="0" r="3810" b="9525"/>
            <wp:wrapSquare wrapText="bothSides"/>
            <wp:docPr id="1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4040" cy="2219325"/>
                    </a:xfrm>
                    <a:prstGeom prst="rect">
                      <a:avLst/>
                    </a:prstGeom>
                    <a:noFill/>
                    <a:ln w="9525">
                      <a:noFill/>
                      <a:miter lim="800000"/>
                      <a:headEnd/>
                      <a:tailEnd/>
                    </a:ln>
                  </pic:spPr>
                </pic:pic>
              </a:graphicData>
            </a:graphic>
          </wp:anchor>
        </w:drawing>
      </w:r>
    </w:p>
    <w:p w:rsidR="00A84A47" w:rsidRDefault="00A84A47" w:rsidP="004B6740">
      <w:pPr>
        <w:rPr>
          <w:b/>
          <w:sz w:val="36"/>
          <w:szCs w:val="36"/>
        </w:rPr>
      </w:pPr>
      <w:r>
        <w:rPr>
          <w:noProof/>
          <w:lang w:eastAsia="ru-RU"/>
        </w:rPr>
        <w:drawing>
          <wp:anchor distT="0" distB="0" distL="114300" distR="114300" simplePos="0" relativeHeight="251676672" behindDoc="0" locked="0" layoutInCell="1" allowOverlap="1">
            <wp:simplePos x="2324100" y="2438400"/>
            <wp:positionH relativeFrom="margin">
              <wp:align>center</wp:align>
            </wp:positionH>
            <wp:positionV relativeFrom="margin">
              <wp:align>center</wp:align>
            </wp:positionV>
            <wp:extent cx="7904480" cy="7038975"/>
            <wp:effectExtent l="0" t="0" r="1270" b="9525"/>
            <wp:wrapSquare wrapText="bothSides"/>
            <wp:docPr id="11" name="Рисунок 11" descr="profsoj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sojuz"/>
                    <pic:cNvPicPr>
                      <a:picLocks noChangeAspect="1" noChangeArrowheads="1"/>
                    </pic:cNvPicPr>
                  </pic:nvPicPr>
                  <pic:blipFill rotWithShape="1">
                    <a:blip r:embed="rId16">
                      <a:extLst>
                        <a:ext uri="{28A0092B-C50C-407E-A947-70E740481C1C}">
                          <a14:useLocalDpi xmlns:a14="http://schemas.microsoft.com/office/drawing/2010/main" val="0"/>
                        </a:ext>
                      </a:extLst>
                    </a:blip>
                    <a:srcRect t="6574"/>
                    <a:stretch/>
                  </pic:blipFill>
                  <pic:spPr bwMode="auto">
                    <a:xfrm>
                      <a:off x="0" y="0"/>
                      <a:ext cx="7904480" cy="7038975"/>
                    </a:xfrm>
                    <a:prstGeom prst="rect">
                      <a:avLst/>
                    </a:prstGeom>
                    <a:noFill/>
                    <a:ln>
                      <a:noFill/>
                    </a:ln>
                    <a:extLst>
                      <a:ext uri="{53640926-AAD7-44D8-BBD7-CCE9431645EC}">
                        <a14:shadowObscured xmlns:a14="http://schemas.microsoft.com/office/drawing/2010/main"/>
                      </a:ext>
                    </a:extLst>
                  </pic:spPr>
                </pic:pic>
              </a:graphicData>
            </a:graphic>
          </wp:anchor>
        </w:drawing>
      </w:r>
    </w:p>
    <w:p w:rsidR="00FD61D5" w:rsidRPr="0063333A" w:rsidRDefault="0063333A" w:rsidP="0063333A">
      <w:pPr>
        <w:tabs>
          <w:tab w:val="left" w:pos="945"/>
        </w:tabs>
        <w:jc w:val="center"/>
        <w:rPr>
          <w:rFonts w:ascii="Arial Black" w:hAnsi="Arial Black" w:cs="Arial"/>
          <w:b/>
          <w:i/>
          <w:color w:val="FF0000"/>
          <w:sz w:val="24"/>
          <w:szCs w:val="24"/>
          <w:u w:val="single"/>
        </w:rPr>
      </w:pPr>
      <w:r w:rsidRPr="0063333A">
        <w:rPr>
          <w:rFonts w:ascii="Arial Black" w:hAnsi="Arial Black" w:cs="Arial"/>
          <w:b/>
          <w:i/>
          <w:color w:val="FF0000"/>
          <w:sz w:val="24"/>
          <w:szCs w:val="24"/>
          <w:u w:val="single"/>
        </w:rPr>
        <w:t>В каждом образовательном учреждении должен быть заключён коллективный договор между работодателем и</w:t>
      </w:r>
      <w:r>
        <w:rPr>
          <w:rFonts w:ascii="Arial Black" w:hAnsi="Arial Black" w:cs="Arial"/>
          <w:b/>
          <w:i/>
          <w:color w:val="FF0000"/>
          <w:sz w:val="24"/>
          <w:szCs w:val="24"/>
          <w:u w:val="single"/>
        </w:rPr>
        <w:t xml:space="preserve"> </w:t>
      </w:r>
      <w:proofErr w:type="gramStart"/>
      <w:r>
        <w:rPr>
          <w:rFonts w:ascii="Arial Black" w:hAnsi="Arial Black" w:cs="Arial"/>
          <w:b/>
          <w:i/>
          <w:color w:val="FF0000"/>
          <w:sz w:val="24"/>
          <w:szCs w:val="24"/>
          <w:u w:val="single"/>
        </w:rPr>
        <w:t>представительны</w:t>
      </w:r>
      <w:proofErr w:type="gramEnd"/>
      <w:r>
        <w:rPr>
          <w:rFonts w:ascii="Arial Black" w:hAnsi="Arial Black" w:cs="Arial"/>
          <w:b/>
          <w:i/>
          <w:color w:val="FF0000"/>
          <w:sz w:val="24"/>
          <w:szCs w:val="24"/>
          <w:u w:val="single"/>
        </w:rPr>
        <w:t xml:space="preserve"> органом работников - первичной профсоюзной организацией!!</w:t>
      </w:r>
    </w:p>
    <w:p w:rsidR="00BE692A" w:rsidRDefault="00BE692A" w:rsidP="00FD61D5">
      <w:pPr>
        <w:tabs>
          <w:tab w:val="left" w:pos="945"/>
        </w:tabs>
        <w:rPr>
          <w:b/>
          <w:sz w:val="36"/>
          <w:szCs w:val="36"/>
        </w:rPr>
      </w:pPr>
      <w:proofErr w:type="spellStart"/>
      <w:r w:rsidRPr="00F50E02">
        <w:rPr>
          <w:rFonts w:ascii="Arial" w:hAnsi="Arial" w:cs="Arial"/>
          <w:b/>
          <w:sz w:val="72"/>
          <w:szCs w:val="72"/>
          <w:u w:val="single"/>
        </w:rPr>
        <w:lastRenderedPageBreak/>
        <w:t>ПрофВест</w:t>
      </w:r>
      <w:r>
        <w:rPr>
          <w:rFonts w:ascii="Arial" w:hAnsi="Arial" w:cs="Arial"/>
          <w:b/>
          <w:sz w:val="72"/>
          <w:szCs w:val="72"/>
          <w:u w:val="single"/>
        </w:rPr>
        <w:t>и</w:t>
      </w:r>
      <w:proofErr w:type="spellEnd"/>
    </w:p>
    <w:p w:rsidR="004212BE" w:rsidRDefault="00BE692A" w:rsidP="00FD61D5">
      <w:pPr>
        <w:tabs>
          <w:tab w:val="left" w:pos="945"/>
        </w:tabs>
        <w:rPr>
          <w:rFonts w:ascii="Arial Black" w:hAnsi="Arial Black" w:cs="Arial"/>
          <w:b/>
          <w:i/>
          <w:color w:val="FF0000"/>
          <w:sz w:val="36"/>
          <w:szCs w:val="36"/>
          <w:u w:val="single"/>
        </w:rPr>
      </w:pPr>
      <w:r>
        <w:rPr>
          <w:b/>
          <w:sz w:val="36"/>
          <w:szCs w:val="36"/>
        </w:rPr>
        <w:t xml:space="preserve">                          </w:t>
      </w:r>
      <w:r w:rsidR="00A84A47" w:rsidRPr="00FD61D5">
        <w:rPr>
          <w:b/>
          <w:sz w:val="36"/>
          <w:szCs w:val="36"/>
        </w:rPr>
        <w:t>№ 03 (03) 2016, апрель-май</w:t>
      </w:r>
      <w:r w:rsidR="00A84A47" w:rsidRPr="004B6740">
        <w:rPr>
          <w:noProof/>
          <w:sz w:val="72"/>
          <w:szCs w:val="72"/>
          <w:lang w:eastAsia="ru-RU"/>
        </w:rPr>
        <w:t xml:space="preserve"> </w:t>
      </w:r>
      <w:r w:rsidR="00A84A47" w:rsidRPr="004B6740">
        <w:rPr>
          <w:noProof/>
          <w:sz w:val="72"/>
          <w:szCs w:val="72"/>
          <w:lang w:eastAsia="ru-RU"/>
        </w:rPr>
        <w:drawing>
          <wp:anchor distT="0" distB="0" distL="114300" distR="114300" simplePos="0" relativeHeight="251678720" behindDoc="0" locked="0" layoutInCell="1" allowOverlap="1" wp14:anchorId="4CAB16CC" wp14:editId="5A966AD9">
            <wp:simplePos x="0" y="0"/>
            <wp:positionH relativeFrom="margin">
              <wp:align>left</wp:align>
            </wp:positionH>
            <wp:positionV relativeFrom="margin">
              <wp:align>top</wp:align>
            </wp:positionV>
            <wp:extent cx="1844040" cy="2219325"/>
            <wp:effectExtent l="0" t="0" r="3810" b="9525"/>
            <wp:wrapSquare wrapText="bothSides"/>
            <wp:docPr id="21"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4040" cy="2219325"/>
                    </a:xfrm>
                    <a:prstGeom prst="rect">
                      <a:avLst/>
                    </a:prstGeom>
                    <a:noFill/>
                    <a:ln w="9525">
                      <a:noFill/>
                      <a:miter lim="800000"/>
                      <a:headEnd/>
                      <a:tailEnd/>
                    </a:ln>
                  </pic:spPr>
                </pic:pic>
              </a:graphicData>
            </a:graphic>
          </wp:anchor>
        </w:drawing>
      </w:r>
    </w:p>
    <w:p w:rsidR="004212BE" w:rsidRPr="004212BE" w:rsidRDefault="004212BE" w:rsidP="000328BE">
      <w:pPr>
        <w:tabs>
          <w:tab w:val="left" w:pos="945"/>
        </w:tabs>
        <w:jc w:val="center"/>
        <w:rPr>
          <w:rFonts w:ascii="Arial Black" w:hAnsi="Arial Black" w:cs="Arial"/>
          <w:b/>
          <w:i/>
          <w:sz w:val="36"/>
          <w:szCs w:val="36"/>
          <w:u w:val="single"/>
        </w:rPr>
      </w:pPr>
      <w:r w:rsidRPr="004212BE">
        <w:rPr>
          <w:rFonts w:ascii="Arial Black" w:hAnsi="Arial Black" w:cs="Arial"/>
          <w:b/>
          <w:i/>
          <w:sz w:val="36"/>
          <w:szCs w:val="36"/>
          <w:u w:val="single"/>
        </w:rPr>
        <w:t>Уважаемы коллеги!!!</w:t>
      </w:r>
    </w:p>
    <w:p w:rsidR="000328BE" w:rsidRDefault="004212BE" w:rsidP="000328BE">
      <w:pPr>
        <w:tabs>
          <w:tab w:val="left" w:pos="945"/>
        </w:tabs>
        <w:jc w:val="both"/>
        <w:rPr>
          <w:rFonts w:ascii="Arial Black" w:hAnsi="Arial Black" w:cs="Arial"/>
          <w:b/>
          <w:i/>
          <w:color w:val="FF0000"/>
          <w:sz w:val="24"/>
          <w:szCs w:val="24"/>
          <w:u w:val="single"/>
        </w:rPr>
      </w:pPr>
      <w:r w:rsidRPr="000328BE">
        <w:rPr>
          <w:rFonts w:ascii="Arial Black" w:hAnsi="Arial Black" w:cs="Arial"/>
          <w:b/>
          <w:i/>
          <w:color w:val="FF0000"/>
          <w:sz w:val="24"/>
          <w:szCs w:val="24"/>
          <w:u w:val="single"/>
        </w:rPr>
        <w:t xml:space="preserve">          Мы открыли рубрику ВОПРОС – ОТВЕТ,  где вы можете задавать  вопросы, ответы на которые мы  будем размещать в нашем электронном журнале.  Вопросы можно направлять по электронной почте на адрес: </w:t>
      </w:r>
      <w:hyperlink r:id="rId17" w:history="1">
        <w:r w:rsidR="00A457EB" w:rsidRPr="000328BE">
          <w:rPr>
            <w:rStyle w:val="a7"/>
            <w:rFonts w:ascii="Arial Black" w:hAnsi="Arial Black" w:cs="Arial"/>
            <w:b/>
            <w:i/>
            <w:sz w:val="24"/>
            <w:szCs w:val="24"/>
          </w:rPr>
          <w:t>gorcom33_ev@mail.ru</w:t>
        </w:r>
      </w:hyperlink>
      <w:r w:rsidRPr="000328BE">
        <w:rPr>
          <w:rFonts w:ascii="Arial Black" w:hAnsi="Arial Black" w:cs="Arial"/>
          <w:b/>
          <w:i/>
          <w:color w:val="FF0000"/>
          <w:sz w:val="24"/>
          <w:szCs w:val="24"/>
          <w:u w:val="single"/>
        </w:rPr>
        <w:t>.</w:t>
      </w:r>
    </w:p>
    <w:p w:rsidR="000328BE" w:rsidRPr="0063333A" w:rsidRDefault="00507C6F" w:rsidP="000328BE">
      <w:pPr>
        <w:tabs>
          <w:tab w:val="left" w:pos="945"/>
        </w:tabs>
        <w:jc w:val="both"/>
        <w:rPr>
          <w:rFonts w:ascii="Arial Black" w:hAnsi="Arial Black" w:cs="Arial"/>
          <w:b/>
          <w:i/>
          <w:color w:val="FF0000"/>
          <w:sz w:val="24"/>
          <w:szCs w:val="24"/>
          <w:u w:val="single"/>
        </w:rPr>
      </w:pPr>
      <w:r w:rsidRPr="00F9756A">
        <w:rPr>
          <w:rFonts w:ascii="Times New Roman" w:hAnsi="Times New Roman" w:cs="Times New Roman"/>
          <w:b/>
          <w:sz w:val="24"/>
          <w:szCs w:val="24"/>
        </w:rPr>
        <w:t>Вопрос:</w:t>
      </w:r>
      <w:r>
        <w:rPr>
          <w:rFonts w:ascii="Times New Roman" w:hAnsi="Times New Roman" w:cs="Times New Roman"/>
          <w:sz w:val="24"/>
          <w:szCs w:val="24"/>
        </w:rPr>
        <w:t xml:space="preserve"> </w:t>
      </w:r>
      <w:r w:rsidRPr="0063333A">
        <w:rPr>
          <w:rFonts w:ascii="Times New Roman" w:hAnsi="Times New Roman" w:cs="Times New Roman"/>
          <w:b/>
          <w:sz w:val="24"/>
          <w:szCs w:val="24"/>
        </w:rPr>
        <w:t xml:space="preserve">Может ли учитель, находящийся в отпуске по уходу за ребенком до 1,5 лет, оформить выход на работу на 0,9 ставки и оформить учебный </w:t>
      </w:r>
      <w:r w:rsidR="000328BE" w:rsidRPr="0063333A">
        <w:rPr>
          <w:rFonts w:ascii="Times New Roman" w:hAnsi="Times New Roman" w:cs="Times New Roman"/>
          <w:b/>
          <w:sz w:val="24"/>
          <w:szCs w:val="24"/>
        </w:rPr>
        <w:t>отпуск? Будут</w:t>
      </w:r>
      <w:r w:rsidRPr="0063333A">
        <w:rPr>
          <w:rFonts w:ascii="Times New Roman" w:hAnsi="Times New Roman" w:cs="Times New Roman"/>
          <w:b/>
          <w:sz w:val="24"/>
          <w:szCs w:val="24"/>
        </w:rPr>
        <w:t xml:space="preserve"> ли оплачиваться отпуск по уходу за ребенком и учебный отпуск?</w:t>
      </w:r>
      <w:r w:rsidR="000328BE" w:rsidRPr="0063333A">
        <w:rPr>
          <w:rFonts w:ascii="Arial Black" w:hAnsi="Arial Black" w:cs="Arial"/>
          <w:b/>
          <w:i/>
          <w:color w:val="FF0000"/>
          <w:sz w:val="24"/>
          <w:szCs w:val="24"/>
          <w:u w:val="single"/>
        </w:rPr>
        <w:t xml:space="preserve"> </w:t>
      </w:r>
      <w:r w:rsidRPr="0063333A">
        <w:rPr>
          <w:rFonts w:ascii="Times New Roman" w:hAnsi="Times New Roman" w:cs="Times New Roman"/>
          <w:b/>
          <w:sz w:val="24"/>
          <w:szCs w:val="24"/>
        </w:rPr>
        <w:t>При предоставлении ежегодного оплачиваемого отпуска будет ли оплачен отпуск по уходу за ребенком?</w:t>
      </w:r>
    </w:p>
    <w:p w:rsidR="00507C6F" w:rsidRPr="000328BE" w:rsidRDefault="00F9756A" w:rsidP="000328BE">
      <w:pPr>
        <w:tabs>
          <w:tab w:val="left" w:pos="945"/>
        </w:tabs>
        <w:jc w:val="both"/>
        <w:rPr>
          <w:rFonts w:ascii="Arial Black" w:hAnsi="Arial Black" w:cs="Arial"/>
          <w:b/>
          <w:i/>
          <w:color w:val="FF0000"/>
          <w:sz w:val="24"/>
          <w:szCs w:val="24"/>
          <w:u w:val="single"/>
        </w:rPr>
      </w:pPr>
      <w:r w:rsidRPr="00F9756A">
        <w:rPr>
          <w:rFonts w:ascii="Times New Roman" w:hAnsi="Times New Roman" w:cs="Times New Roman"/>
          <w:b/>
          <w:sz w:val="24"/>
          <w:szCs w:val="24"/>
        </w:rPr>
        <w:t>Ответ:</w:t>
      </w:r>
      <w:r w:rsidR="000328BE">
        <w:rPr>
          <w:rFonts w:ascii="Arial Black" w:hAnsi="Arial Black" w:cs="Arial"/>
          <w:b/>
          <w:i/>
          <w:color w:val="FF0000"/>
          <w:sz w:val="24"/>
          <w:szCs w:val="24"/>
          <w:u w:val="single"/>
        </w:rPr>
        <w:t xml:space="preserve"> </w:t>
      </w:r>
      <w:r w:rsidR="00507C6F" w:rsidRPr="00507C6F">
        <w:rPr>
          <w:rFonts w:ascii="Times New Roman" w:hAnsi="Times New Roman" w:cs="Times New Roman"/>
          <w:sz w:val="24"/>
          <w:szCs w:val="24"/>
        </w:rPr>
        <w:t xml:space="preserve">Предоставление как учебного, так и ежегодного оплачиваемого отпуска возможно, только если отпуск по уходу за ребенком будет прерван по заявлению работницы; пособие по уходу за ребенком за это время не выплачивается. Рабочее время сотрудницы с сохранением права на получение пособия должно быть менее ставки по ее </w:t>
      </w:r>
      <w:proofErr w:type="spellStart"/>
      <w:r w:rsidR="00507C6F" w:rsidRPr="00507C6F">
        <w:rPr>
          <w:rFonts w:ascii="Times New Roman" w:hAnsi="Times New Roman" w:cs="Times New Roman"/>
          <w:sz w:val="24"/>
          <w:szCs w:val="24"/>
        </w:rPr>
        <w:t>выбору</w:t>
      </w:r>
      <w:proofErr w:type="gramStart"/>
      <w:r w:rsidR="00507C6F" w:rsidRPr="00507C6F">
        <w:rPr>
          <w:rFonts w:ascii="Times New Roman" w:hAnsi="Times New Roman" w:cs="Times New Roman"/>
          <w:sz w:val="24"/>
          <w:szCs w:val="24"/>
        </w:rPr>
        <w:t>.В</w:t>
      </w:r>
      <w:proofErr w:type="spellEnd"/>
      <w:proofErr w:type="gramEnd"/>
      <w:r w:rsidR="00507C6F" w:rsidRPr="00507C6F">
        <w:rPr>
          <w:rFonts w:ascii="Times New Roman" w:hAnsi="Times New Roman" w:cs="Times New Roman"/>
          <w:sz w:val="24"/>
          <w:szCs w:val="24"/>
        </w:rPr>
        <w:t xml:space="preserve"> соответствии с частью первой ст. 256 ТК РФ по заявлению женщины ей предоставляется отпуск по уходу за ребенком до достижения им возраста трех лет. Лицу, находящемуся </w:t>
      </w:r>
      <w:r w:rsidR="00507C6F" w:rsidRPr="00507C6F">
        <w:rPr>
          <w:rFonts w:ascii="Times New Roman" w:hAnsi="Times New Roman" w:cs="Times New Roman"/>
          <w:b/>
          <w:sz w:val="24"/>
          <w:szCs w:val="24"/>
        </w:rPr>
        <w:t>в отпуске по уходу за ребенком, по его заявлению предоставляется возможность работать во время такого отпуска на условиях неполного рабочего времени с сохранением права на получение пособия по государственному социальному страхованию</w:t>
      </w:r>
      <w:r w:rsidR="00507C6F" w:rsidRPr="00507C6F">
        <w:rPr>
          <w:rFonts w:ascii="Times New Roman" w:hAnsi="Times New Roman" w:cs="Times New Roman"/>
          <w:sz w:val="24"/>
          <w:szCs w:val="24"/>
        </w:rPr>
        <w:t xml:space="preserve"> (часть третья ст. 256 ТК РФ). При этом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(часть третья ст. 93 ТК РФ). Иными словами, лица, работающие на условиях неполного рабочего времени, обладают таким же объемом прав, что и работники, которые трудятся полное рабочее время.</w:t>
      </w:r>
    </w:p>
    <w:p w:rsidR="00507C6F" w:rsidRPr="00507C6F" w:rsidRDefault="00507C6F" w:rsidP="00507C6F">
      <w:pPr>
        <w:spacing w:after="0" w:line="240" w:lineRule="auto"/>
        <w:ind w:firstLine="709"/>
        <w:jc w:val="both"/>
        <w:rPr>
          <w:rFonts w:ascii="Times New Roman" w:hAnsi="Times New Roman" w:cs="Times New Roman"/>
          <w:sz w:val="24"/>
          <w:szCs w:val="24"/>
        </w:rPr>
      </w:pPr>
      <w:r w:rsidRPr="00507C6F">
        <w:rPr>
          <w:rFonts w:ascii="Times New Roman" w:hAnsi="Times New Roman" w:cs="Times New Roman"/>
          <w:sz w:val="24"/>
          <w:szCs w:val="24"/>
        </w:rPr>
        <w:t xml:space="preserve">Учебные отпуска (как оплачиваемые, так и неоплачиваемые) являются целевыми и предназначены для прохождения промежуточных аттестаций, подготовки и защиты квалификационной работы, сдачи вступительных и выпускных экзаменов (ст.ст.173=176 ТК РФ). Условия, при которых у работника возникает право на учебный отпуск, а также порядок его предоставления установлены </w:t>
      </w:r>
      <w:proofErr w:type="spellStart"/>
      <w:r w:rsidRPr="00507C6F">
        <w:rPr>
          <w:rFonts w:ascii="Times New Roman" w:hAnsi="Times New Roman" w:cs="Times New Roman"/>
          <w:sz w:val="24"/>
          <w:szCs w:val="24"/>
        </w:rPr>
        <w:t>ст.ст</w:t>
      </w:r>
      <w:proofErr w:type="spellEnd"/>
      <w:r w:rsidRPr="00507C6F">
        <w:rPr>
          <w:rFonts w:ascii="Times New Roman" w:hAnsi="Times New Roman" w:cs="Times New Roman"/>
          <w:sz w:val="24"/>
          <w:szCs w:val="24"/>
        </w:rPr>
        <w:t>. 173-177 ТК РФ. Основанием для предоставления учебного отпуска является справка-вызов учебного заведения, которая предъявляется  сотрудником. Календарный период и продолжительность отпуска зависят исключительно от академического расписания учебного заведения. Поэтому переносить учебные отпуска на другие сроки нельзя. Иными словами, учебный отпуск работнику может быть предоставлен только на тот период, который указан в справке-вызове. Работник может по своему усмотрению использовать такой отпуск полностью или частично либо не использовать его вовсе. При этом очевидно, что решение о предоставлении такого отпуска должно приниматься работодателем до даты, определяющей окончание его периода, а оплата учебного отпуска производится только в случае его предоставления.</w:t>
      </w:r>
    </w:p>
    <w:p w:rsidR="0063333A" w:rsidRDefault="00507C6F" w:rsidP="000328BE">
      <w:pPr>
        <w:tabs>
          <w:tab w:val="left" w:pos="945"/>
        </w:tabs>
        <w:rPr>
          <w:rFonts w:ascii="Times New Roman" w:hAnsi="Times New Roman" w:cs="Times New Roman"/>
          <w:sz w:val="24"/>
          <w:szCs w:val="24"/>
        </w:rPr>
      </w:pPr>
      <w:r w:rsidRPr="00507C6F">
        <w:rPr>
          <w:rFonts w:ascii="Times New Roman" w:hAnsi="Times New Roman" w:cs="Times New Roman"/>
          <w:sz w:val="24"/>
          <w:szCs w:val="24"/>
        </w:rPr>
        <w:t xml:space="preserve">В то же время в рассматриваемой ситуации сотрудница просит предоставить и оплатить учебный отпуск, приходящийся на время ее пребывания в отпуске по уходу за ребенком до достижения </w:t>
      </w:r>
    </w:p>
    <w:p w:rsidR="000328BE" w:rsidRDefault="000328BE" w:rsidP="000328BE">
      <w:pPr>
        <w:tabs>
          <w:tab w:val="left" w:pos="945"/>
        </w:tabs>
        <w:rPr>
          <w:rFonts w:ascii="Arial" w:hAnsi="Arial" w:cs="Arial"/>
          <w:b/>
          <w:sz w:val="72"/>
          <w:szCs w:val="72"/>
          <w:u w:val="single"/>
        </w:rPr>
      </w:pPr>
      <w:proofErr w:type="spellStart"/>
      <w:r w:rsidRPr="00F50E02">
        <w:rPr>
          <w:rFonts w:ascii="Arial" w:hAnsi="Arial" w:cs="Arial"/>
          <w:b/>
          <w:sz w:val="72"/>
          <w:szCs w:val="72"/>
          <w:u w:val="single"/>
        </w:rPr>
        <w:lastRenderedPageBreak/>
        <w:t>ПрофВест</w:t>
      </w:r>
      <w:r>
        <w:rPr>
          <w:rFonts w:ascii="Arial" w:hAnsi="Arial" w:cs="Arial"/>
          <w:b/>
          <w:sz w:val="72"/>
          <w:szCs w:val="72"/>
          <w:u w:val="single"/>
        </w:rPr>
        <w:t>и</w:t>
      </w:r>
      <w:proofErr w:type="spellEnd"/>
    </w:p>
    <w:p w:rsidR="000328BE" w:rsidRDefault="000328BE" w:rsidP="000328BE">
      <w:pPr>
        <w:tabs>
          <w:tab w:val="left" w:pos="945"/>
        </w:tabs>
        <w:rPr>
          <w:b/>
          <w:sz w:val="36"/>
          <w:szCs w:val="36"/>
        </w:rPr>
      </w:pPr>
      <w:r>
        <w:rPr>
          <w:b/>
          <w:sz w:val="36"/>
          <w:szCs w:val="36"/>
        </w:rPr>
        <w:t xml:space="preserve">                          </w:t>
      </w:r>
      <w:r w:rsidRPr="00FD61D5">
        <w:rPr>
          <w:b/>
          <w:sz w:val="36"/>
          <w:szCs w:val="36"/>
        </w:rPr>
        <w:t>№ 03 (03) 2016, апрель-май</w:t>
      </w:r>
    </w:p>
    <w:p w:rsidR="00507C6F" w:rsidRPr="00507C6F" w:rsidRDefault="0063333A" w:rsidP="00507C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507C6F">
        <w:rPr>
          <w:rFonts w:ascii="Times New Roman" w:hAnsi="Times New Roman" w:cs="Times New Roman"/>
          <w:sz w:val="24"/>
          <w:szCs w:val="24"/>
        </w:rPr>
        <w:t>озраста</w:t>
      </w:r>
      <w:r>
        <w:rPr>
          <w:rFonts w:ascii="Times New Roman" w:hAnsi="Times New Roman" w:cs="Times New Roman"/>
          <w:sz w:val="24"/>
          <w:szCs w:val="24"/>
        </w:rPr>
        <w:t xml:space="preserve"> </w:t>
      </w:r>
      <w:r w:rsidRPr="00507C6F">
        <w:rPr>
          <w:rFonts w:ascii="Times New Roman" w:hAnsi="Times New Roman" w:cs="Times New Roman"/>
          <w:sz w:val="24"/>
          <w:szCs w:val="24"/>
        </w:rPr>
        <w:t xml:space="preserve">трех лет. </w:t>
      </w:r>
      <w:hyperlink r:id="rId18" w:tgtFrame="_blank" w:history="1"/>
      <w:r w:rsidRPr="00507C6F">
        <w:rPr>
          <w:rFonts w:ascii="Times New Roman" w:hAnsi="Times New Roman" w:cs="Times New Roman"/>
          <w:sz w:val="24"/>
          <w:szCs w:val="24"/>
        </w:rPr>
        <w:t>ТК РФ не содержит указания на возможность одновременного нахождения работницы в двух различных отпусках (в отпуске по уходу за ребенком и учебном отпуске). Женщина</w:t>
      </w:r>
      <w:r>
        <w:rPr>
          <w:rFonts w:ascii="Times New Roman" w:hAnsi="Times New Roman" w:cs="Times New Roman"/>
          <w:sz w:val="24"/>
          <w:szCs w:val="24"/>
        </w:rPr>
        <w:t xml:space="preserve"> </w:t>
      </w:r>
      <w:r w:rsidRPr="00507C6F">
        <w:rPr>
          <w:rFonts w:ascii="Times New Roman" w:hAnsi="Times New Roman" w:cs="Times New Roman"/>
          <w:sz w:val="24"/>
          <w:szCs w:val="24"/>
        </w:rPr>
        <w:t xml:space="preserve">изначально освобождена </w:t>
      </w:r>
      <w:proofErr w:type="gramStart"/>
      <w:r w:rsidRPr="00507C6F">
        <w:rPr>
          <w:rFonts w:ascii="Times New Roman" w:hAnsi="Times New Roman" w:cs="Times New Roman"/>
          <w:sz w:val="24"/>
          <w:szCs w:val="24"/>
        </w:rPr>
        <w:t>от работы на все время отпуска по уходу за ребенком до трех лет</w:t>
      </w:r>
      <w:proofErr w:type="gramEnd"/>
      <w:r w:rsidRPr="00507C6F">
        <w:rPr>
          <w:rFonts w:ascii="Times New Roman" w:hAnsi="Times New Roman" w:cs="Times New Roman"/>
          <w:sz w:val="24"/>
          <w:szCs w:val="24"/>
        </w:rPr>
        <w:t xml:space="preserve">, поэтому в </w:t>
      </w:r>
      <w:r w:rsidR="000328BE" w:rsidRPr="004B6740">
        <w:rPr>
          <w:noProof/>
          <w:sz w:val="72"/>
          <w:szCs w:val="72"/>
          <w:lang w:eastAsia="ru-RU"/>
        </w:rPr>
        <w:drawing>
          <wp:anchor distT="0" distB="0" distL="114300" distR="114300" simplePos="0" relativeHeight="251683840" behindDoc="0" locked="0" layoutInCell="1" allowOverlap="1" wp14:anchorId="4BD7242D" wp14:editId="1793A239">
            <wp:simplePos x="0" y="0"/>
            <wp:positionH relativeFrom="margin">
              <wp:posOffset>152400</wp:posOffset>
            </wp:positionH>
            <wp:positionV relativeFrom="margin">
              <wp:posOffset>152400</wp:posOffset>
            </wp:positionV>
            <wp:extent cx="1844040" cy="2219325"/>
            <wp:effectExtent l="0" t="0" r="3810" b="9525"/>
            <wp:wrapSquare wrapText="bothSides"/>
            <wp:docPr id="18"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4040" cy="2219325"/>
                    </a:xfrm>
                    <a:prstGeom prst="rect">
                      <a:avLst/>
                    </a:prstGeom>
                    <a:noFill/>
                    <a:ln w="9525">
                      <a:noFill/>
                      <a:miter lim="800000"/>
                      <a:headEnd/>
                      <a:tailEnd/>
                    </a:ln>
                  </pic:spPr>
                </pic:pic>
              </a:graphicData>
            </a:graphic>
          </wp:anchor>
        </w:drawing>
      </w:r>
      <w:r w:rsidR="00507C6F" w:rsidRPr="00507C6F">
        <w:rPr>
          <w:rFonts w:ascii="Times New Roman" w:hAnsi="Times New Roman" w:cs="Times New Roman"/>
          <w:sz w:val="24"/>
          <w:szCs w:val="24"/>
        </w:rPr>
        <w:t xml:space="preserve">ТК РФ не упомянута возможность использовать иные виды отпуска во время отпуска по уходу за ребенком. Отвечая на вопрос о возможности предоставления учебного отпуска работнику, который находится в отпуске по уходу за ребенком, начальник отдела </w:t>
      </w:r>
      <w:proofErr w:type="spellStart"/>
      <w:r w:rsidR="00507C6F" w:rsidRPr="00507C6F">
        <w:rPr>
          <w:rFonts w:ascii="Times New Roman" w:hAnsi="Times New Roman" w:cs="Times New Roman"/>
          <w:sz w:val="24"/>
          <w:szCs w:val="24"/>
        </w:rPr>
        <w:t>Минздравсоцразвития</w:t>
      </w:r>
      <w:proofErr w:type="spellEnd"/>
      <w:r w:rsidR="00507C6F" w:rsidRPr="00507C6F">
        <w:rPr>
          <w:rFonts w:ascii="Times New Roman" w:hAnsi="Times New Roman" w:cs="Times New Roman"/>
          <w:sz w:val="24"/>
          <w:szCs w:val="24"/>
        </w:rPr>
        <w:t xml:space="preserve"> России Н.З. </w:t>
      </w:r>
      <w:proofErr w:type="spellStart"/>
      <w:r w:rsidR="00507C6F" w:rsidRPr="00507C6F">
        <w:rPr>
          <w:rFonts w:ascii="Times New Roman" w:hAnsi="Times New Roman" w:cs="Times New Roman"/>
          <w:sz w:val="24"/>
          <w:szCs w:val="24"/>
        </w:rPr>
        <w:t>Ковязина</w:t>
      </w:r>
      <w:proofErr w:type="spellEnd"/>
      <w:r w:rsidR="00507C6F" w:rsidRPr="00507C6F">
        <w:rPr>
          <w:rFonts w:ascii="Times New Roman" w:hAnsi="Times New Roman" w:cs="Times New Roman"/>
          <w:sz w:val="24"/>
          <w:szCs w:val="24"/>
        </w:rPr>
        <w:t xml:space="preserve"> пояснила следующее: «Работнице, находящейся в отпуске по уходу за ребенком до достижения им возраста трех лет, не предусмотрено действующим законодательством предоставление дополнительных отпусков, в том числе учебного. Однако отпуск по уходу за ребенком не является обязательным, работница может прервать его и выйти на работу. </w:t>
      </w:r>
      <w:proofErr w:type="gramStart"/>
      <w:r w:rsidR="00507C6F" w:rsidRPr="00507C6F">
        <w:rPr>
          <w:rFonts w:ascii="Times New Roman" w:hAnsi="Times New Roman" w:cs="Times New Roman"/>
          <w:sz w:val="24"/>
          <w:szCs w:val="24"/>
        </w:rPr>
        <w:t>В этом случае при предоставлении справки-вызова учебного заведения при обращении работницы к администрации о предоставлении</w:t>
      </w:r>
      <w:proofErr w:type="gramEnd"/>
      <w:r w:rsidR="00507C6F" w:rsidRPr="00507C6F">
        <w:rPr>
          <w:rFonts w:ascii="Times New Roman" w:hAnsi="Times New Roman" w:cs="Times New Roman"/>
          <w:sz w:val="24"/>
          <w:szCs w:val="24"/>
        </w:rPr>
        <w:t xml:space="preserve"> ей учебного отпуска администрация будет обязана такой отпуск ей предоставить»</w:t>
      </w:r>
    </w:p>
    <w:p w:rsidR="00507C6F" w:rsidRPr="00507C6F" w:rsidRDefault="00507C6F" w:rsidP="00507C6F">
      <w:pPr>
        <w:spacing w:after="0" w:line="240" w:lineRule="auto"/>
        <w:ind w:firstLine="709"/>
        <w:jc w:val="both"/>
        <w:rPr>
          <w:rFonts w:ascii="Times New Roman" w:hAnsi="Times New Roman" w:cs="Times New Roman"/>
          <w:sz w:val="24"/>
          <w:szCs w:val="24"/>
        </w:rPr>
      </w:pPr>
      <w:r w:rsidRPr="00507C6F">
        <w:rPr>
          <w:rFonts w:ascii="Times New Roman" w:hAnsi="Times New Roman" w:cs="Times New Roman"/>
          <w:sz w:val="24"/>
          <w:szCs w:val="24"/>
        </w:rPr>
        <w:t>Таким образом, для того чтобы сотруднице, находящейся в отпуске по уходу за ребенком, использовать учебный отпуск, ей необходимо прервать свой отпуск по уходу за ребенком, подав соответствующее заявление, и представить работодателю справку-вызов учебного заведения.</w:t>
      </w:r>
    </w:p>
    <w:p w:rsidR="00507C6F" w:rsidRPr="00507C6F" w:rsidRDefault="00507C6F" w:rsidP="00507C6F">
      <w:pPr>
        <w:spacing w:after="0" w:line="240" w:lineRule="auto"/>
        <w:jc w:val="both"/>
        <w:rPr>
          <w:rFonts w:ascii="Times New Roman" w:hAnsi="Times New Roman" w:cs="Times New Roman"/>
          <w:sz w:val="24"/>
          <w:szCs w:val="24"/>
        </w:rPr>
      </w:pPr>
      <w:proofErr w:type="gramStart"/>
      <w:r w:rsidRPr="00507C6F">
        <w:rPr>
          <w:rFonts w:ascii="Times New Roman" w:hAnsi="Times New Roman" w:cs="Times New Roman"/>
          <w:sz w:val="24"/>
          <w:szCs w:val="24"/>
        </w:rPr>
        <w:t>Аналогичным образом решается и вопрос о предоставлении сотруднице ежегодного оплачиваемого отпуска: так, Пленум Верховного Суда РФ в п. 20 постановления от 28.01.2014 N 1 "О применении законодательства, регулирующего труд женщин, лиц с семейными обязанностями и несовершеннолетних" прямо разъяснил, что женщине, находящейся в отпуске по уходу за ребенком с сохранением права на получение пособия по обязательному социальному страхованию и при этом</w:t>
      </w:r>
      <w:proofErr w:type="gramEnd"/>
      <w:r w:rsidRPr="00507C6F">
        <w:rPr>
          <w:rFonts w:ascii="Times New Roman" w:hAnsi="Times New Roman" w:cs="Times New Roman"/>
          <w:sz w:val="24"/>
          <w:szCs w:val="24"/>
        </w:rPr>
        <w:t xml:space="preserve"> работающей на условиях неполного рабочего времени или на дому, ежегодный оплачиваемый отпуск не предоставляется, поскольку использование двух и более отпусков одновременно ТК РФ не предусматривает. Поэтому сотруднице, находящейся в отпуске по уходу за ребенком и при этом работающей на условиях неполного рабочего времени, ежегодный оплачиваемый отпуск не предоставляется. Для того чтобы сотрудница во время нахождения в отпуске по уходу за ребенком смогла использовать свой ежегодный оплачиваемый отпуск, ей необходимо прервать свой отпуск, подав работодателю соответствующее заявление. Данной точки зрения придерживается и </w:t>
      </w:r>
      <w:proofErr w:type="spellStart"/>
      <w:r w:rsidRPr="00507C6F">
        <w:rPr>
          <w:rFonts w:ascii="Times New Roman" w:hAnsi="Times New Roman" w:cs="Times New Roman"/>
          <w:sz w:val="24"/>
          <w:szCs w:val="24"/>
        </w:rPr>
        <w:t>Роструд</w:t>
      </w:r>
      <w:proofErr w:type="spellEnd"/>
      <w:r w:rsidRPr="00507C6F">
        <w:rPr>
          <w:rFonts w:ascii="Times New Roman" w:hAnsi="Times New Roman" w:cs="Times New Roman"/>
          <w:sz w:val="24"/>
          <w:szCs w:val="24"/>
        </w:rPr>
        <w:t xml:space="preserve"> (письмо от 15.10.2012 N ПГ/8139-6-1). Прерванный отпуск по уходу за ребенком впоследствии может быть возобновлен.</w:t>
      </w:r>
    </w:p>
    <w:p w:rsidR="00507C6F" w:rsidRPr="00507C6F" w:rsidRDefault="00A14C5B" w:rsidP="00507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7C6F" w:rsidRPr="00507C6F">
        <w:rPr>
          <w:rFonts w:ascii="Times New Roman" w:hAnsi="Times New Roman" w:cs="Times New Roman"/>
          <w:sz w:val="24"/>
          <w:szCs w:val="24"/>
        </w:rPr>
        <w:t>Поскольку при прерывании отпуска по уходу за ребенком (для предоставления как учебного, так и ежегодного оплачиваемого отпусков) сотрудница перестанет находиться в отпуске по уходу, в этот период пособие по уходу за ребенком ей не начисляется и не выплачивается.</w:t>
      </w:r>
    </w:p>
    <w:p w:rsidR="00A457EB" w:rsidRPr="004212BE" w:rsidRDefault="00A457EB" w:rsidP="004212BE">
      <w:pPr>
        <w:tabs>
          <w:tab w:val="left" w:pos="945"/>
        </w:tabs>
        <w:jc w:val="both"/>
        <w:rPr>
          <w:rFonts w:ascii="Arial Black" w:hAnsi="Arial Black" w:cs="Arial"/>
          <w:b/>
          <w:i/>
          <w:color w:val="FF0000"/>
          <w:sz w:val="24"/>
          <w:szCs w:val="24"/>
          <w:u w:val="single"/>
        </w:rPr>
      </w:pPr>
    </w:p>
    <w:p w:rsidR="004923E6" w:rsidRPr="004212BE" w:rsidRDefault="004923E6" w:rsidP="004212BE">
      <w:pPr>
        <w:jc w:val="both"/>
        <w:rPr>
          <w:b/>
          <w:sz w:val="24"/>
          <w:szCs w:val="24"/>
        </w:rPr>
      </w:pPr>
    </w:p>
    <w:p w:rsidR="004923E6" w:rsidRDefault="004923E6" w:rsidP="00BE692A">
      <w:pPr>
        <w:rPr>
          <w:b/>
          <w:sz w:val="28"/>
          <w:szCs w:val="28"/>
        </w:rPr>
      </w:pPr>
    </w:p>
    <w:p w:rsidR="004923E6" w:rsidRDefault="004923E6" w:rsidP="00BE692A">
      <w:pPr>
        <w:rPr>
          <w:b/>
          <w:sz w:val="28"/>
          <w:szCs w:val="28"/>
        </w:rPr>
      </w:pPr>
    </w:p>
    <w:p w:rsidR="004923E6" w:rsidRDefault="004923E6" w:rsidP="00BE692A">
      <w:pPr>
        <w:rPr>
          <w:b/>
          <w:sz w:val="28"/>
          <w:szCs w:val="28"/>
        </w:rPr>
      </w:pPr>
    </w:p>
    <w:p w:rsidR="00F9756A" w:rsidRDefault="00F9756A" w:rsidP="000328BE">
      <w:pPr>
        <w:rPr>
          <w:noProof/>
          <w:sz w:val="72"/>
          <w:szCs w:val="72"/>
          <w:lang w:eastAsia="ru-RU"/>
        </w:rPr>
      </w:pPr>
      <w:bookmarkStart w:id="0" w:name="_GoBack"/>
      <w:bookmarkEnd w:id="0"/>
    </w:p>
    <w:p w:rsidR="004923E6" w:rsidRDefault="00F9756A" w:rsidP="00A457EB">
      <w:pPr>
        <w:jc w:val="center"/>
        <w:rPr>
          <w:b/>
          <w:sz w:val="36"/>
          <w:szCs w:val="36"/>
        </w:rPr>
      </w:pPr>
      <w:r w:rsidRPr="004B6740">
        <w:rPr>
          <w:noProof/>
          <w:sz w:val="72"/>
          <w:szCs w:val="72"/>
          <w:lang w:eastAsia="ru-RU"/>
        </w:rPr>
        <w:lastRenderedPageBreak/>
        <w:drawing>
          <wp:anchor distT="0" distB="0" distL="114300" distR="114300" simplePos="0" relativeHeight="251681792" behindDoc="0" locked="0" layoutInCell="1" allowOverlap="1" wp14:anchorId="0E728CEE" wp14:editId="5B9549F8">
            <wp:simplePos x="0" y="0"/>
            <wp:positionH relativeFrom="margin">
              <wp:posOffset>304800</wp:posOffset>
            </wp:positionH>
            <wp:positionV relativeFrom="margin">
              <wp:posOffset>304800</wp:posOffset>
            </wp:positionV>
            <wp:extent cx="1844040" cy="2219325"/>
            <wp:effectExtent l="0" t="0" r="3810" b="9525"/>
            <wp:wrapSquare wrapText="bothSides"/>
            <wp:docPr id="16"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4040" cy="2219325"/>
                    </a:xfrm>
                    <a:prstGeom prst="rect">
                      <a:avLst/>
                    </a:prstGeom>
                    <a:noFill/>
                    <a:ln w="9525">
                      <a:noFill/>
                      <a:miter lim="800000"/>
                      <a:headEnd/>
                      <a:tailEnd/>
                    </a:ln>
                  </pic:spPr>
                </pic:pic>
              </a:graphicData>
            </a:graphic>
          </wp:anchor>
        </w:drawing>
      </w:r>
      <w:proofErr w:type="spellStart"/>
      <w:r w:rsidR="004923E6" w:rsidRPr="00F50E02">
        <w:rPr>
          <w:rFonts w:ascii="Arial" w:hAnsi="Arial" w:cs="Arial"/>
          <w:b/>
          <w:sz w:val="72"/>
          <w:szCs w:val="72"/>
          <w:u w:val="single"/>
        </w:rPr>
        <w:t>ПрофВест</w:t>
      </w:r>
      <w:r w:rsidR="004923E6">
        <w:rPr>
          <w:rFonts w:ascii="Arial" w:hAnsi="Arial" w:cs="Arial"/>
          <w:b/>
          <w:sz w:val="72"/>
          <w:szCs w:val="72"/>
          <w:u w:val="single"/>
        </w:rPr>
        <w:t>и</w:t>
      </w:r>
      <w:proofErr w:type="spellEnd"/>
    </w:p>
    <w:p w:rsidR="004923E6" w:rsidRDefault="004923E6" w:rsidP="004923E6">
      <w:pPr>
        <w:rPr>
          <w:b/>
          <w:sz w:val="28"/>
          <w:szCs w:val="28"/>
        </w:rPr>
      </w:pPr>
      <w:r>
        <w:rPr>
          <w:b/>
          <w:sz w:val="36"/>
          <w:szCs w:val="36"/>
        </w:rPr>
        <w:t xml:space="preserve">                         </w:t>
      </w:r>
      <w:r w:rsidR="00F9756A">
        <w:rPr>
          <w:b/>
          <w:sz w:val="36"/>
          <w:szCs w:val="36"/>
        </w:rPr>
        <w:t xml:space="preserve">        </w:t>
      </w:r>
      <w:r>
        <w:rPr>
          <w:b/>
          <w:sz w:val="36"/>
          <w:szCs w:val="36"/>
        </w:rPr>
        <w:t xml:space="preserve"> </w:t>
      </w:r>
      <w:r w:rsidRPr="00FD61D5">
        <w:rPr>
          <w:b/>
          <w:sz w:val="36"/>
          <w:szCs w:val="36"/>
        </w:rPr>
        <w:t>№ 03 (03) 2016, апрель-май</w:t>
      </w:r>
    </w:p>
    <w:p w:rsidR="00A84A47" w:rsidRPr="0019297B" w:rsidRDefault="00A84A47" w:rsidP="00A457EB">
      <w:pPr>
        <w:jc w:val="center"/>
        <w:rPr>
          <w:b/>
          <w:sz w:val="28"/>
          <w:szCs w:val="28"/>
        </w:rPr>
      </w:pPr>
      <w:r w:rsidRPr="0019297B">
        <w:rPr>
          <w:b/>
          <w:sz w:val="28"/>
          <w:szCs w:val="28"/>
        </w:rPr>
        <w:t>Уважаемые коллеги!!!</w:t>
      </w:r>
    </w:p>
    <w:p w:rsidR="00A84A47" w:rsidRDefault="00A84A47" w:rsidP="00A84A47">
      <w:pPr>
        <w:rPr>
          <w:rFonts w:ascii="Times New Roman" w:hAnsi="Times New Roman" w:cs="Times New Roman"/>
        </w:rPr>
      </w:pPr>
      <w:r w:rsidRPr="0019297B">
        <w:rPr>
          <w:rFonts w:ascii="Times New Roman" w:hAnsi="Times New Roman" w:cs="Times New Roman"/>
        </w:rPr>
        <w:t>Электронный журнал "</w:t>
      </w:r>
      <w:proofErr w:type="spellStart"/>
      <w:r w:rsidRPr="0019297B">
        <w:rPr>
          <w:rFonts w:ascii="Times New Roman" w:hAnsi="Times New Roman" w:cs="Times New Roman"/>
        </w:rPr>
        <w:t>ПрофВести</w:t>
      </w:r>
      <w:proofErr w:type="spellEnd"/>
      <w:r w:rsidRPr="0019297B">
        <w:rPr>
          <w:rFonts w:ascii="Times New Roman" w:hAnsi="Times New Roman" w:cs="Times New Roman"/>
        </w:rPr>
        <w:t xml:space="preserve">" предназначен для размещения в информационных уголках первичных организаций Общероссийского Профсоюза образования в г. Владимире. </w:t>
      </w:r>
    </w:p>
    <w:p w:rsidR="00A84A47" w:rsidRDefault="00A84A47" w:rsidP="00A84A47">
      <w:pPr>
        <w:rPr>
          <w:rFonts w:ascii="Times New Roman" w:hAnsi="Times New Roman" w:cs="Times New Roman"/>
        </w:rPr>
      </w:pPr>
      <w:r w:rsidRPr="0019297B">
        <w:rPr>
          <w:rFonts w:ascii="Times New Roman" w:hAnsi="Times New Roman" w:cs="Times New Roman"/>
        </w:rPr>
        <w:t>Мы готовы рассказать о событиях, происходящих в вашей профсоюзной организации.</w:t>
      </w:r>
    </w:p>
    <w:p w:rsidR="00A84A47" w:rsidRDefault="00A84A47" w:rsidP="00A84A47">
      <w:pPr>
        <w:rPr>
          <w:rFonts w:ascii="Times New Roman" w:hAnsi="Times New Roman" w:cs="Times New Roman"/>
        </w:rPr>
      </w:pPr>
      <w:r w:rsidRPr="0019297B">
        <w:rPr>
          <w:rFonts w:ascii="Times New Roman" w:hAnsi="Times New Roman" w:cs="Times New Roman"/>
        </w:rPr>
        <w:t xml:space="preserve"> Требования к оформлению материалов для электронного журнала "</w:t>
      </w:r>
      <w:proofErr w:type="spellStart"/>
      <w:r w:rsidRPr="0019297B">
        <w:rPr>
          <w:rFonts w:ascii="Times New Roman" w:hAnsi="Times New Roman" w:cs="Times New Roman"/>
        </w:rPr>
        <w:t>ПрофВести</w:t>
      </w:r>
      <w:proofErr w:type="spellEnd"/>
      <w:r w:rsidRPr="0019297B">
        <w:rPr>
          <w:rFonts w:ascii="Times New Roman" w:hAnsi="Times New Roman" w:cs="Times New Roman"/>
        </w:rPr>
        <w:t>"</w:t>
      </w:r>
    </w:p>
    <w:p w:rsidR="00A84A47" w:rsidRDefault="00A84A47" w:rsidP="00A84A47">
      <w:pPr>
        <w:rPr>
          <w:rFonts w:ascii="Times New Roman" w:hAnsi="Times New Roman" w:cs="Times New Roman"/>
        </w:rPr>
      </w:pPr>
      <w:r w:rsidRPr="0019297B">
        <w:rPr>
          <w:rFonts w:ascii="Times New Roman" w:hAnsi="Times New Roman" w:cs="Times New Roman"/>
        </w:rPr>
        <w:t xml:space="preserve"> Порядок компоновки текста (все элементы являются обязательными):</w:t>
      </w:r>
    </w:p>
    <w:p w:rsidR="00A84A47" w:rsidRDefault="00A84A47" w:rsidP="00A84A47">
      <w:pPr>
        <w:rPr>
          <w:rFonts w:ascii="Times New Roman" w:hAnsi="Times New Roman" w:cs="Times New Roman"/>
        </w:rPr>
      </w:pPr>
      <w:r w:rsidRPr="0019297B">
        <w:rPr>
          <w:rFonts w:ascii="Times New Roman" w:hAnsi="Times New Roman" w:cs="Times New Roman"/>
        </w:rPr>
        <w:t xml:space="preserve"> - Заголовок статьи; </w:t>
      </w:r>
    </w:p>
    <w:p w:rsidR="00A84A47" w:rsidRDefault="00A84A47" w:rsidP="00A84A47">
      <w:pPr>
        <w:rPr>
          <w:rFonts w:ascii="Times New Roman" w:hAnsi="Times New Roman" w:cs="Times New Roman"/>
        </w:rPr>
      </w:pPr>
      <w:r w:rsidRPr="0019297B">
        <w:rPr>
          <w:rFonts w:ascii="Times New Roman" w:hAnsi="Times New Roman" w:cs="Times New Roman"/>
        </w:rPr>
        <w:t>- Те</w:t>
      </w:r>
      <w:proofErr w:type="gramStart"/>
      <w:r w:rsidRPr="0019297B">
        <w:rPr>
          <w:rFonts w:ascii="Times New Roman" w:hAnsi="Times New Roman" w:cs="Times New Roman"/>
        </w:rPr>
        <w:t>кст ст</w:t>
      </w:r>
      <w:proofErr w:type="gramEnd"/>
      <w:r w:rsidRPr="0019297B">
        <w:rPr>
          <w:rFonts w:ascii="Times New Roman" w:hAnsi="Times New Roman" w:cs="Times New Roman"/>
        </w:rPr>
        <w:t xml:space="preserve">атьи; </w:t>
      </w:r>
    </w:p>
    <w:p w:rsidR="00A84A47" w:rsidRDefault="00A84A47" w:rsidP="00A84A47">
      <w:pPr>
        <w:rPr>
          <w:rFonts w:ascii="Times New Roman" w:hAnsi="Times New Roman" w:cs="Times New Roman"/>
        </w:rPr>
      </w:pPr>
      <w:r w:rsidRPr="0019297B">
        <w:rPr>
          <w:rFonts w:ascii="Times New Roman" w:hAnsi="Times New Roman" w:cs="Times New Roman"/>
        </w:rPr>
        <w:t>- В конце статьи сведения об автор</w:t>
      </w:r>
      <w:proofErr w:type="gramStart"/>
      <w:r w:rsidRPr="0019297B">
        <w:rPr>
          <w:rFonts w:ascii="Times New Roman" w:hAnsi="Times New Roman" w:cs="Times New Roman"/>
        </w:rPr>
        <w:t>е(</w:t>
      </w:r>
      <w:proofErr w:type="gramEnd"/>
      <w:r w:rsidRPr="0019297B">
        <w:rPr>
          <w:rFonts w:ascii="Times New Roman" w:hAnsi="Times New Roman" w:cs="Times New Roman"/>
        </w:rPr>
        <w:t xml:space="preserve">-ах): Ф.И.О. автора, должность; полное название учреждения, в котором работает автор; должность/членство в профсоюзе; электронный адрес автора, контактный телефон. </w:t>
      </w:r>
    </w:p>
    <w:p w:rsidR="00A84A47" w:rsidRDefault="00A84A47" w:rsidP="00A84A47">
      <w:pPr>
        <w:rPr>
          <w:rFonts w:ascii="Times New Roman" w:hAnsi="Times New Roman" w:cs="Times New Roman"/>
        </w:rPr>
      </w:pPr>
      <w:r w:rsidRPr="0019297B">
        <w:rPr>
          <w:rFonts w:ascii="Times New Roman" w:hAnsi="Times New Roman" w:cs="Times New Roman"/>
        </w:rPr>
        <w:t xml:space="preserve">Текст в формате </w:t>
      </w:r>
      <w:proofErr w:type="spellStart"/>
      <w:r w:rsidRPr="0019297B">
        <w:rPr>
          <w:rFonts w:ascii="Times New Roman" w:hAnsi="Times New Roman" w:cs="Times New Roman"/>
        </w:rPr>
        <w:t>Microsoft</w:t>
      </w:r>
      <w:proofErr w:type="spellEnd"/>
      <w:r w:rsidRPr="0019297B">
        <w:rPr>
          <w:rFonts w:ascii="Times New Roman" w:hAnsi="Times New Roman" w:cs="Times New Roman"/>
        </w:rPr>
        <w:t xml:space="preserve"> </w:t>
      </w:r>
      <w:proofErr w:type="spellStart"/>
      <w:r w:rsidRPr="0019297B">
        <w:rPr>
          <w:rFonts w:ascii="Times New Roman" w:hAnsi="Times New Roman" w:cs="Times New Roman"/>
        </w:rPr>
        <w:t>Word</w:t>
      </w:r>
      <w:proofErr w:type="spellEnd"/>
      <w:r w:rsidRPr="0019297B">
        <w:rPr>
          <w:rFonts w:ascii="Times New Roman" w:hAnsi="Times New Roman" w:cs="Times New Roman"/>
        </w:rPr>
        <w:t xml:space="preserve"> (*.</w:t>
      </w:r>
      <w:proofErr w:type="spellStart"/>
      <w:r w:rsidRPr="0019297B">
        <w:rPr>
          <w:rFonts w:ascii="Times New Roman" w:hAnsi="Times New Roman" w:cs="Times New Roman"/>
        </w:rPr>
        <w:t>doc</w:t>
      </w:r>
      <w:proofErr w:type="spellEnd"/>
      <w:r w:rsidRPr="0019297B">
        <w:rPr>
          <w:rFonts w:ascii="Times New Roman" w:hAnsi="Times New Roman" w:cs="Times New Roman"/>
        </w:rPr>
        <w:t xml:space="preserve">). Использование таблиц в тексте не допускается. Фотоматериалы и рисунки предоставляются отдельно от текста в электронном виде в формате JPEG. Не принимаются в работу рисунки и фотоматериалы, созданные или сохраненные в любых версиях </w:t>
      </w:r>
      <w:proofErr w:type="spellStart"/>
      <w:r w:rsidRPr="0019297B">
        <w:rPr>
          <w:rFonts w:ascii="Times New Roman" w:hAnsi="Times New Roman" w:cs="Times New Roman"/>
        </w:rPr>
        <w:t>Mi</w:t>
      </w:r>
      <w:proofErr w:type="gramStart"/>
      <w:r w:rsidRPr="0019297B">
        <w:rPr>
          <w:rFonts w:ascii="Times New Roman" w:hAnsi="Times New Roman" w:cs="Times New Roman"/>
        </w:rPr>
        <w:t>с</w:t>
      </w:r>
      <w:proofErr w:type="gramEnd"/>
      <w:r w:rsidRPr="0019297B">
        <w:rPr>
          <w:rFonts w:ascii="Times New Roman" w:hAnsi="Times New Roman" w:cs="Times New Roman"/>
        </w:rPr>
        <w:t>rosoft</w:t>
      </w:r>
      <w:proofErr w:type="spellEnd"/>
      <w:r w:rsidRPr="0019297B">
        <w:rPr>
          <w:rFonts w:ascii="Times New Roman" w:hAnsi="Times New Roman" w:cs="Times New Roman"/>
        </w:rPr>
        <w:t xml:space="preserve"> </w:t>
      </w:r>
      <w:proofErr w:type="spellStart"/>
      <w:r w:rsidRPr="0019297B">
        <w:rPr>
          <w:rFonts w:ascii="Times New Roman" w:hAnsi="Times New Roman" w:cs="Times New Roman"/>
        </w:rPr>
        <w:t>Word</w:t>
      </w:r>
      <w:proofErr w:type="spellEnd"/>
      <w:r w:rsidRPr="0019297B">
        <w:rPr>
          <w:rFonts w:ascii="Times New Roman" w:hAnsi="Times New Roman" w:cs="Times New Roman"/>
        </w:rPr>
        <w:t xml:space="preserve">, </w:t>
      </w:r>
      <w:proofErr w:type="spellStart"/>
      <w:r w:rsidRPr="0019297B">
        <w:rPr>
          <w:rFonts w:ascii="Times New Roman" w:hAnsi="Times New Roman" w:cs="Times New Roman"/>
        </w:rPr>
        <w:t>Microsoft</w:t>
      </w:r>
      <w:proofErr w:type="spellEnd"/>
      <w:r w:rsidRPr="0019297B">
        <w:rPr>
          <w:rFonts w:ascii="Times New Roman" w:hAnsi="Times New Roman" w:cs="Times New Roman"/>
        </w:rPr>
        <w:t xml:space="preserve"> </w:t>
      </w:r>
      <w:proofErr w:type="spellStart"/>
      <w:r w:rsidRPr="0019297B">
        <w:rPr>
          <w:rFonts w:ascii="Times New Roman" w:hAnsi="Times New Roman" w:cs="Times New Roman"/>
        </w:rPr>
        <w:t>Excel</w:t>
      </w:r>
      <w:proofErr w:type="spellEnd"/>
      <w:r w:rsidRPr="0019297B">
        <w:rPr>
          <w:rFonts w:ascii="Times New Roman" w:hAnsi="Times New Roman" w:cs="Times New Roman"/>
        </w:rPr>
        <w:t xml:space="preserve">, </w:t>
      </w:r>
      <w:proofErr w:type="spellStart"/>
      <w:r w:rsidRPr="0019297B">
        <w:rPr>
          <w:rFonts w:ascii="Times New Roman" w:hAnsi="Times New Roman" w:cs="Times New Roman"/>
        </w:rPr>
        <w:t>Microsoft</w:t>
      </w:r>
      <w:proofErr w:type="spellEnd"/>
      <w:r w:rsidRPr="0019297B">
        <w:rPr>
          <w:rFonts w:ascii="Times New Roman" w:hAnsi="Times New Roman" w:cs="Times New Roman"/>
        </w:rPr>
        <w:t xml:space="preserve"> </w:t>
      </w:r>
      <w:proofErr w:type="spellStart"/>
      <w:r w:rsidRPr="0019297B">
        <w:rPr>
          <w:rFonts w:ascii="Times New Roman" w:hAnsi="Times New Roman" w:cs="Times New Roman"/>
        </w:rPr>
        <w:t>PowerPoint</w:t>
      </w:r>
      <w:proofErr w:type="spellEnd"/>
      <w:r w:rsidRPr="0019297B">
        <w:rPr>
          <w:rFonts w:ascii="Times New Roman" w:hAnsi="Times New Roman" w:cs="Times New Roman"/>
        </w:rPr>
        <w:t xml:space="preserve">, </w:t>
      </w:r>
      <w:proofErr w:type="spellStart"/>
      <w:r w:rsidRPr="0019297B">
        <w:rPr>
          <w:rFonts w:ascii="Times New Roman" w:hAnsi="Times New Roman" w:cs="Times New Roman"/>
        </w:rPr>
        <w:t>OpenOffice</w:t>
      </w:r>
      <w:proofErr w:type="spellEnd"/>
      <w:r w:rsidRPr="0019297B">
        <w:rPr>
          <w:rFonts w:ascii="Times New Roman" w:hAnsi="Times New Roman" w:cs="Times New Roman"/>
        </w:rPr>
        <w:t>. Объем текста должен быть не менее 1000 знаков (с пробелами).</w:t>
      </w:r>
    </w:p>
    <w:p w:rsidR="00A84A47" w:rsidRDefault="00A84A47" w:rsidP="00A84A47">
      <w:pPr>
        <w:rPr>
          <w:rFonts w:ascii="Times New Roman" w:hAnsi="Times New Roman" w:cs="Times New Roman"/>
        </w:rPr>
      </w:pPr>
      <w:r w:rsidRPr="0019297B">
        <w:rPr>
          <w:rFonts w:ascii="Times New Roman" w:hAnsi="Times New Roman" w:cs="Times New Roman"/>
        </w:rPr>
        <w:t xml:space="preserve"> Редакция сохраняет за собой право редактирования присланных материалов. Материалы, не отвечающие указанным требованиям оформления, могут быть отклонены без уведомления автора. </w:t>
      </w:r>
    </w:p>
    <w:p w:rsidR="00A84A47" w:rsidRDefault="00A84A47" w:rsidP="00A84A47">
      <w:pPr>
        <w:rPr>
          <w:rFonts w:ascii="Times New Roman" w:hAnsi="Times New Roman" w:cs="Times New Roman"/>
        </w:rPr>
      </w:pPr>
      <w:r w:rsidRPr="0019297B">
        <w:rPr>
          <w:rFonts w:ascii="Times New Roman" w:hAnsi="Times New Roman" w:cs="Times New Roman"/>
        </w:rPr>
        <w:t xml:space="preserve">Ждем ваших новостей по электронной почте </w:t>
      </w:r>
      <w:hyperlink r:id="rId19" w:history="1">
        <w:r w:rsidRPr="0019297B">
          <w:rPr>
            <w:rStyle w:val="a7"/>
            <w:rFonts w:ascii="Times New Roman" w:hAnsi="Times New Roman" w:cs="Times New Roman"/>
            <w:color w:val="0077CC"/>
            <w:sz w:val="21"/>
            <w:szCs w:val="21"/>
            <w:shd w:val="clear" w:color="auto" w:fill="F2F2F2"/>
          </w:rPr>
          <w:t>gorcom33_ev@mail.ru</w:t>
        </w:r>
      </w:hyperlink>
      <w:r w:rsidRPr="0019297B">
        <w:rPr>
          <w:rFonts w:ascii="Times New Roman" w:hAnsi="Times New Roman" w:cs="Times New Roman"/>
        </w:rPr>
        <w:t xml:space="preserve"> до 28 числа текущего месяца. </w:t>
      </w:r>
    </w:p>
    <w:p w:rsidR="00A84A47" w:rsidRDefault="00A84A47" w:rsidP="00A84A47">
      <w:pPr>
        <w:rPr>
          <w:rFonts w:ascii="Times New Roman" w:hAnsi="Times New Roman" w:cs="Times New Roman"/>
          <w:sz w:val="28"/>
          <w:szCs w:val="28"/>
        </w:rPr>
      </w:pPr>
      <w:r w:rsidRPr="0019297B">
        <w:rPr>
          <w:rFonts w:ascii="Times New Roman" w:hAnsi="Times New Roman" w:cs="Times New Roman"/>
          <w:sz w:val="28"/>
          <w:szCs w:val="28"/>
        </w:rPr>
        <w:t>Скачать электронный журнал вы можете на нашем сайте http://профсоюз 33.рф в разделе «Информационная работа»</w:t>
      </w:r>
      <w:r>
        <w:rPr>
          <w:rFonts w:ascii="Times New Roman" w:hAnsi="Times New Roman" w:cs="Times New Roman"/>
          <w:sz w:val="28"/>
          <w:szCs w:val="28"/>
        </w:rPr>
        <w:t>.</w:t>
      </w:r>
    </w:p>
    <w:p w:rsidR="00F9756A" w:rsidRDefault="00F9756A" w:rsidP="00BE692A">
      <w:pPr>
        <w:jc w:val="center"/>
        <w:rPr>
          <w:rFonts w:ascii="Times New Roman" w:hAnsi="Times New Roman" w:cs="Times New Roman"/>
          <w:b/>
          <w:sz w:val="24"/>
          <w:szCs w:val="24"/>
        </w:rPr>
      </w:pPr>
    </w:p>
    <w:p w:rsidR="00F9756A" w:rsidRDefault="00BE692A" w:rsidP="00BE692A">
      <w:pPr>
        <w:jc w:val="center"/>
        <w:rPr>
          <w:rFonts w:ascii="Times New Roman" w:hAnsi="Times New Roman" w:cs="Times New Roman"/>
          <w:b/>
          <w:sz w:val="32"/>
          <w:szCs w:val="32"/>
        </w:rPr>
      </w:pPr>
      <w:r w:rsidRPr="00F9756A">
        <w:rPr>
          <w:rFonts w:ascii="Times New Roman" w:hAnsi="Times New Roman" w:cs="Times New Roman"/>
          <w:b/>
          <w:sz w:val="32"/>
          <w:szCs w:val="32"/>
        </w:rPr>
        <w:t>Владимирская городская организация профсоюза</w:t>
      </w:r>
      <w:r w:rsidR="00F9756A" w:rsidRPr="00F9756A">
        <w:rPr>
          <w:rFonts w:ascii="Times New Roman" w:hAnsi="Times New Roman" w:cs="Times New Roman"/>
          <w:b/>
          <w:sz w:val="32"/>
          <w:szCs w:val="32"/>
        </w:rPr>
        <w:t xml:space="preserve"> </w:t>
      </w:r>
    </w:p>
    <w:p w:rsidR="00BE692A" w:rsidRPr="00F9756A" w:rsidRDefault="00BE692A" w:rsidP="00BE692A">
      <w:pPr>
        <w:jc w:val="center"/>
        <w:rPr>
          <w:rFonts w:ascii="Times New Roman" w:hAnsi="Times New Roman" w:cs="Times New Roman"/>
          <w:b/>
          <w:sz w:val="32"/>
          <w:szCs w:val="32"/>
        </w:rPr>
      </w:pPr>
      <w:r w:rsidRPr="00F9756A">
        <w:rPr>
          <w:rFonts w:ascii="Times New Roman" w:hAnsi="Times New Roman" w:cs="Times New Roman"/>
          <w:b/>
          <w:sz w:val="32"/>
          <w:szCs w:val="32"/>
        </w:rPr>
        <w:t>работников народного образования и науки РФ</w:t>
      </w:r>
    </w:p>
    <w:p w:rsidR="00FD61D5" w:rsidRDefault="00F9756A" w:rsidP="00FD61D5">
      <w:pPr>
        <w:tabs>
          <w:tab w:val="left" w:pos="945"/>
        </w:tabs>
        <w:rPr>
          <w:rFonts w:ascii="Arial Black" w:hAnsi="Arial Black" w:cs="Arial"/>
          <w:b/>
          <w:i/>
          <w:color w:val="FF0000"/>
          <w:sz w:val="36"/>
          <w:szCs w:val="36"/>
          <w:u w:val="single"/>
        </w:rPr>
      </w:pPr>
      <w:r>
        <w:rPr>
          <w:noProof/>
          <w:lang w:eastAsia="ru-RU"/>
        </w:rPr>
        <w:drawing>
          <wp:anchor distT="0" distB="0" distL="114300" distR="114300" simplePos="0" relativeHeight="251679744" behindDoc="0" locked="0" layoutInCell="1" allowOverlap="1" wp14:anchorId="086EA7FF" wp14:editId="182F926B">
            <wp:simplePos x="0" y="0"/>
            <wp:positionH relativeFrom="margin">
              <wp:posOffset>2297430</wp:posOffset>
            </wp:positionH>
            <wp:positionV relativeFrom="margin">
              <wp:posOffset>8202930</wp:posOffset>
            </wp:positionV>
            <wp:extent cx="2085975" cy="1777365"/>
            <wp:effectExtent l="0" t="0" r="9525" b="0"/>
            <wp:wrapSquare wrapText="bothSides"/>
            <wp:docPr id="34" name="Рисунок 34" descr="180х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0х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61D5" w:rsidRDefault="00FD61D5" w:rsidP="00FD61D5">
      <w:pPr>
        <w:tabs>
          <w:tab w:val="left" w:pos="945"/>
        </w:tabs>
        <w:rPr>
          <w:rFonts w:ascii="Arial Black" w:hAnsi="Arial Black" w:cs="Arial"/>
          <w:b/>
          <w:i/>
          <w:color w:val="FF0000"/>
          <w:sz w:val="36"/>
          <w:szCs w:val="36"/>
          <w:u w:val="single"/>
        </w:rPr>
      </w:pPr>
    </w:p>
    <w:p w:rsidR="00FD61D5" w:rsidRDefault="00FD61D5" w:rsidP="00FD61D5">
      <w:pPr>
        <w:tabs>
          <w:tab w:val="left" w:pos="945"/>
        </w:tabs>
        <w:rPr>
          <w:rFonts w:ascii="Arial Black" w:hAnsi="Arial Black" w:cs="Arial"/>
          <w:b/>
          <w:i/>
          <w:color w:val="FF0000"/>
          <w:sz w:val="36"/>
          <w:szCs w:val="36"/>
          <w:u w:val="single"/>
        </w:rPr>
      </w:pPr>
    </w:p>
    <w:p w:rsidR="00FD61D5" w:rsidRDefault="00FD61D5" w:rsidP="00FD61D5">
      <w:pPr>
        <w:tabs>
          <w:tab w:val="left" w:pos="945"/>
        </w:tabs>
        <w:rPr>
          <w:rFonts w:ascii="Arial Black" w:hAnsi="Arial Black" w:cs="Arial"/>
          <w:b/>
          <w:i/>
          <w:color w:val="FF0000"/>
          <w:sz w:val="36"/>
          <w:szCs w:val="36"/>
          <w:u w:val="single"/>
        </w:rPr>
      </w:pPr>
    </w:p>
    <w:p w:rsidR="00FD61D5" w:rsidRPr="00FD61D5" w:rsidRDefault="00FD61D5" w:rsidP="00FD61D5">
      <w:pPr>
        <w:tabs>
          <w:tab w:val="left" w:pos="945"/>
        </w:tabs>
      </w:pPr>
    </w:p>
    <w:sectPr w:rsidR="00FD61D5" w:rsidRPr="00FD61D5" w:rsidSect="0063333A">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4F9"/>
    <w:rsid w:val="000274A9"/>
    <w:rsid w:val="000328BE"/>
    <w:rsid w:val="001104F9"/>
    <w:rsid w:val="00160C2F"/>
    <w:rsid w:val="004212BE"/>
    <w:rsid w:val="004923E6"/>
    <w:rsid w:val="004B6740"/>
    <w:rsid w:val="00507C6F"/>
    <w:rsid w:val="0063333A"/>
    <w:rsid w:val="00850597"/>
    <w:rsid w:val="00984552"/>
    <w:rsid w:val="00A14C5B"/>
    <w:rsid w:val="00A457EB"/>
    <w:rsid w:val="00A80436"/>
    <w:rsid w:val="00A84A47"/>
    <w:rsid w:val="00B95651"/>
    <w:rsid w:val="00BE692A"/>
    <w:rsid w:val="00F84B0D"/>
    <w:rsid w:val="00F91D7D"/>
    <w:rsid w:val="00F9756A"/>
    <w:rsid w:val="00FC536A"/>
    <w:rsid w:val="00FD6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3E6"/>
  </w:style>
  <w:style w:type="paragraph" w:styleId="1">
    <w:name w:val="heading 1"/>
    <w:basedOn w:val="a"/>
    <w:next w:val="a"/>
    <w:link w:val="10"/>
    <w:uiPriority w:val="9"/>
    <w:qFormat/>
    <w:rsid w:val="00A457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56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04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04F9"/>
    <w:rPr>
      <w:rFonts w:ascii="Tahoma" w:hAnsi="Tahoma" w:cs="Tahoma"/>
      <w:sz w:val="16"/>
      <w:szCs w:val="16"/>
    </w:rPr>
  </w:style>
  <w:style w:type="paragraph" w:styleId="a5">
    <w:name w:val="Title"/>
    <w:basedOn w:val="a"/>
    <w:next w:val="a"/>
    <w:link w:val="a6"/>
    <w:uiPriority w:val="10"/>
    <w:qFormat/>
    <w:rsid w:val="00F84B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F84B0D"/>
    <w:rPr>
      <w:rFonts w:asciiTheme="majorHAnsi" w:eastAsiaTheme="majorEastAsia" w:hAnsiTheme="majorHAnsi" w:cstheme="majorBidi"/>
      <w:color w:val="17365D" w:themeColor="text2" w:themeShade="BF"/>
      <w:spacing w:val="5"/>
      <w:kern w:val="28"/>
      <w:sz w:val="52"/>
      <w:szCs w:val="52"/>
    </w:rPr>
  </w:style>
  <w:style w:type="paragraph" w:customStyle="1" w:styleId="c2">
    <w:name w:val="c2"/>
    <w:basedOn w:val="a"/>
    <w:rsid w:val="00F84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84B0D"/>
  </w:style>
  <w:style w:type="character" w:styleId="a7">
    <w:name w:val="Hyperlink"/>
    <w:basedOn w:val="a0"/>
    <w:uiPriority w:val="99"/>
    <w:unhideWhenUsed/>
    <w:rsid w:val="00B95651"/>
    <w:rPr>
      <w:color w:val="0000FF"/>
      <w:u w:val="single"/>
    </w:rPr>
  </w:style>
  <w:style w:type="character" w:customStyle="1" w:styleId="20">
    <w:name w:val="Заголовок 2 Знак"/>
    <w:basedOn w:val="a0"/>
    <w:link w:val="2"/>
    <w:uiPriority w:val="9"/>
    <w:rsid w:val="00B95651"/>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457EB"/>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507C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3E6"/>
  </w:style>
  <w:style w:type="paragraph" w:styleId="1">
    <w:name w:val="heading 1"/>
    <w:basedOn w:val="a"/>
    <w:next w:val="a"/>
    <w:link w:val="10"/>
    <w:uiPriority w:val="9"/>
    <w:qFormat/>
    <w:rsid w:val="00A457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56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04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04F9"/>
    <w:rPr>
      <w:rFonts w:ascii="Tahoma" w:hAnsi="Tahoma" w:cs="Tahoma"/>
      <w:sz w:val="16"/>
      <w:szCs w:val="16"/>
    </w:rPr>
  </w:style>
  <w:style w:type="paragraph" w:styleId="a5">
    <w:name w:val="Title"/>
    <w:basedOn w:val="a"/>
    <w:next w:val="a"/>
    <w:link w:val="a6"/>
    <w:uiPriority w:val="10"/>
    <w:qFormat/>
    <w:rsid w:val="00F84B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F84B0D"/>
    <w:rPr>
      <w:rFonts w:asciiTheme="majorHAnsi" w:eastAsiaTheme="majorEastAsia" w:hAnsiTheme="majorHAnsi" w:cstheme="majorBidi"/>
      <w:color w:val="17365D" w:themeColor="text2" w:themeShade="BF"/>
      <w:spacing w:val="5"/>
      <w:kern w:val="28"/>
      <w:sz w:val="52"/>
      <w:szCs w:val="52"/>
    </w:rPr>
  </w:style>
  <w:style w:type="paragraph" w:customStyle="1" w:styleId="c2">
    <w:name w:val="c2"/>
    <w:basedOn w:val="a"/>
    <w:rsid w:val="00F84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84B0D"/>
  </w:style>
  <w:style w:type="character" w:styleId="a7">
    <w:name w:val="Hyperlink"/>
    <w:basedOn w:val="a0"/>
    <w:uiPriority w:val="99"/>
    <w:unhideWhenUsed/>
    <w:rsid w:val="00B95651"/>
    <w:rPr>
      <w:color w:val="0000FF"/>
      <w:u w:val="single"/>
    </w:rPr>
  </w:style>
  <w:style w:type="character" w:customStyle="1" w:styleId="20">
    <w:name w:val="Заголовок 2 Знак"/>
    <w:basedOn w:val="a0"/>
    <w:link w:val="2"/>
    <w:uiPriority w:val="9"/>
    <w:rsid w:val="00B95651"/>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457EB"/>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507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base.garant.ru/12125268/"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gorcom33_ev@mail.ru"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gorcom33_ev@mail.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88EA3-3283-4007-A64D-64454F679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1745</Words>
  <Characters>9949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2016-05-13T06:41:00Z</dcterms:created>
  <dcterms:modified xsi:type="dcterms:W3CDTF">2016-05-13T06:41:00Z</dcterms:modified>
</cp:coreProperties>
</file>